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138D1" w14:textId="053244C3" w:rsidR="001F6230" w:rsidRPr="001F6230" w:rsidRDefault="001A5851" w:rsidP="00B83B91">
      <w:pPr>
        <w:jc w:val="center"/>
        <w:rPr>
          <w:b/>
          <w:sz w:val="28"/>
          <w:szCs w:val="28"/>
        </w:rPr>
      </w:pPr>
      <w:r w:rsidRPr="001F6230">
        <w:rPr>
          <w:b/>
          <w:sz w:val="28"/>
          <w:szCs w:val="28"/>
        </w:rPr>
        <w:t>San José State University</w:t>
      </w:r>
    </w:p>
    <w:p w14:paraId="0C7D6D4A" w14:textId="428CDCF3" w:rsidR="00444C92" w:rsidRPr="00310987" w:rsidRDefault="00EA7D8C" w:rsidP="00B83B91">
      <w:pPr>
        <w:pStyle w:val="Heading1"/>
      </w:pPr>
      <w:r>
        <w:t>Biomedical Engineering Department</w:t>
      </w:r>
      <w:r w:rsidR="00444C92" w:rsidRPr="00310987">
        <w:br/>
      </w:r>
      <w:r>
        <w:t>BME 198B</w:t>
      </w:r>
      <w:r w:rsidR="00444C92" w:rsidRPr="00310987">
        <w:t xml:space="preserve">, </w:t>
      </w:r>
      <w:r>
        <w:t>Senior Design Project II</w:t>
      </w:r>
      <w:r w:rsidR="00444C92" w:rsidRPr="00310987">
        <w:t xml:space="preserve">, </w:t>
      </w:r>
      <w:r>
        <w:t>Spring 2022</w:t>
      </w:r>
    </w:p>
    <w:p w14:paraId="42D66EAC" w14:textId="1EF0B3E5" w:rsidR="00900850" w:rsidRDefault="001A5851" w:rsidP="00B83B91">
      <w:pPr>
        <w:pStyle w:val="Heading2"/>
      </w:pPr>
      <w:r w:rsidRPr="00310987">
        <w:t xml:space="preserve">Course and Contact </w:t>
      </w:r>
      <w:r w:rsidR="00900850" w:rsidRPr="00310987">
        <w:t>Information</w:t>
      </w:r>
    </w:p>
    <w:p w14:paraId="715B9203" w14:textId="0BF2459C" w:rsidR="001655DB" w:rsidRDefault="001655DB" w:rsidP="001655DB">
      <w:pPr>
        <w:rPr>
          <w:lang w:eastAsia="en-US"/>
        </w:rPr>
      </w:pPr>
      <w:r>
        <w:rPr>
          <w:lang w:eastAsia="en-US"/>
        </w:rPr>
        <w:t>Instructor</w:t>
      </w:r>
      <w:r w:rsidR="00EA7D8C">
        <w:rPr>
          <w:lang w:eastAsia="en-US"/>
        </w:rPr>
        <w:t>s</w:t>
      </w:r>
      <w:r>
        <w:rPr>
          <w:lang w:eastAsia="en-US"/>
        </w:rPr>
        <w:t>:</w:t>
      </w:r>
      <w:r>
        <w:rPr>
          <w:lang w:eastAsia="en-US"/>
        </w:rPr>
        <w:tab/>
      </w:r>
      <w:r w:rsidR="00EA7D8C">
        <w:rPr>
          <w:lang w:eastAsia="en-US"/>
        </w:rPr>
        <w:tab/>
      </w:r>
      <w:r w:rsidR="00EA7D8C">
        <w:rPr>
          <w:lang w:eastAsia="en-US"/>
        </w:rPr>
        <w:tab/>
        <w:t xml:space="preserve">Prof. Folarin </w:t>
      </w:r>
      <w:proofErr w:type="spellStart"/>
      <w:r w:rsidR="00EA7D8C">
        <w:rPr>
          <w:lang w:eastAsia="en-US"/>
        </w:rPr>
        <w:t>Erogbogbo</w:t>
      </w:r>
      <w:proofErr w:type="spellEnd"/>
      <w:r w:rsidR="00EA7D8C">
        <w:rPr>
          <w:lang w:eastAsia="en-US"/>
        </w:rPr>
        <w:t xml:space="preserve"> (Sec. 01</w:t>
      </w:r>
      <w:r w:rsidR="007F6A18">
        <w:rPr>
          <w:lang w:eastAsia="en-US"/>
        </w:rPr>
        <w:t>, Sec. 02</w:t>
      </w:r>
      <w:r w:rsidR="00EA7D8C">
        <w:rPr>
          <w:lang w:eastAsia="en-US"/>
        </w:rPr>
        <w:t>)</w:t>
      </w:r>
    </w:p>
    <w:p w14:paraId="6666BFD2" w14:textId="4368BD43" w:rsidR="00EA7D8C" w:rsidRDefault="00EA7D8C" w:rsidP="001655DB">
      <w:pPr>
        <w:rPr>
          <w:lang w:eastAsia="en-US"/>
        </w:rPr>
      </w:pPr>
      <w:r>
        <w:rPr>
          <w:lang w:eastAsia="en-US"/>
        </w:rPr>
        <w:tab/>
      </w:r>
      <w:r>
        <w:rPr>
          <w:lang w:eastAsia="en-US"/>
        </w:rPr>
        <w:tab/>
      </w:r>
      <w:r>
        <w:rPr>
          <w:lang w:eastAsia="en-US"/>
        </w:rPr>
        <w:tab/>
      </w:r>
      <w:r>
        <w:rPr>
          <w:lang w:eastAsia="en-US"/>
        </w:rPr>
        <w:tab/>
        <w:t>Prof. Matthew Leineweber (Sec. 0</w:t>
      </w:r>
      <w:r w:rsidR="007F6A18">
        <w:rPr>
          <w:lang w:eastAsia="en-US"/>
        </w:rPr>
        <w:t>3, Sec. 04</w:t>
      </w:r>
      <w:r>
        <w:rPr>
          <w:lang w:eastAsia="en-US"/>
        </w:rPr>
        <w:t>)</w:t>
      </w:r>
    </w:p>
    <w:p w14:paraId="015477DF" w14:textId="77777777" w:rsidR="00EA7D8C" w:rsidRDefault="00EA7D8C" w:rsidP="001655DB">
      <w:pPr>
        <w:rPr>
          <w:lang w:eastAsia="en-US"/>
        </w:rPr>
      </w:pPr>
    </w:p>
    <w:p w14:paraId="60FD798B" w14:textId="22A3CF4D" w:rsidR="001655DB" w:rsidRDefault="001655DB" w:rsidP="001655DB">
      <w:pPr>
        <w:rPr>
          <w:lang w:eastAsia="en-US"/>
        </w:rPr>
      </w:pPr>
      <w:r>
        <w:rPr>
          <w:lang w:eastAsia="en-US"/>
        </w:rPr>
        <w:t>Office Location:</w:t>
      </w:r>
      <w:r>
        <w:rPr>
          <w:lang w:eastAsia="en-US"/>
        </w:rPr>
        <w:tab/>
      </w:r>
      <w:r w:rsidR="00EA7D8C">
        <w:rPr>
          <w:lang w:eastAsia="en-US"/>
        </w:rPr>
        <w:tab/>
      </w:r>
      <w:proofErr w:type="spellStart"/>
      <w:r w:rsidR="00EA7D8C">
        <w:rPr>
          <w:lang w:eastAsia="en-US"/>
        </w:rPr>
        <w:t>Erogbogbo</w:t>
      </w:r>
      <w:proofErr w:type="spellEnd"/>
      <w:r w:rsidR="00EA7D8C">
        <w:rPr>
          <w:lang w:eastAsia="en-US"/>
        </w:rPr>
        <w:t>:  ENG 233E</w:t>
      </w:r>
    </w:p>
    <w:p w14:paraId="29F09C2A" w14:textId="339D3EBC" w:rsidR="00EA7D8C" w:rsidRDefault="00EA7D8C" w:rsidP="001655DB">
      <w:pPr>
        <w:rPr>
          <w:lang w:eastAsia="en-US"/>
        </w:rPr>
      </w:pPr>
      <w:r>
        <w:rPr>
          <w:lang w:eastAsia="en-US"/>
        </w:rPr>
        <w:tab/>
      </w:r>
      <w:r>
        <w:rPr>
          <w:lang w:eastAsia="en-US"/>
        </w:rPr>
        <w:tab/>
      </w:r>
      <w:r>
        <w:rPr>
          <w:lang w:eastAsia="en-US"/>
        </w:rPr>
        <w:tab/>
      </w:r>
      <w:r>
        <w:rPr>
          <w:lang w:eastAsia="en-US"/>
        </w:rPr>
        <w:tab/>
        <w:t>Leineweber: ENG 233G</w:t>
      </w:r>
    </w:p>
    <w:p w14:paraId="5247AC24" w14:textId="77777777" w:rsidR="00EA7D8C" w:rsidRDefault="00EA7D8C" w:rsidP="00EA7D8C">
      <w:pPr>
        <w:rPr>
          <w:lang w:eastAsia="en-US"/>
        </w:rPr>
      </w:pPr>
    </w:p>
    <w:p w14:paraId="722D9E81" w14:textId="44F0505C" w:rsidR="00EA7D8C" w:rsidRDefault="001655DB" w:rsidP="00EA7D8C">
      <w:pPr>
        <w:rPr>
          <w:lang w:eastAsia="en-US"/>
        </w:rPr>
      </w:pPr>
      <w:r>
        <w:rPr>
          <w:lang w:eastAsia="en-US"/>
        </w:rPr>
        <w:t>Telephone:</w:t>
      </w:r>
      <w:r>
        <w:rPr>
          <w:lang w:eastAsia="en-US"/>
        </w:rPr>
        <w:tab/>
      </w:r>
      <w:r w:rsidR="00EA7D8C">
        <w:rPr>
          <w:lang w:eastAsia="en-US"/>
        </w:rPr>
        <w:tab/>
      </w:r>
      <w:r w:rsidR="00EA7D8C">
        <w:rPr>
          <w:lang w:eastAsia="en-US"/>
        </w:rPr>
        <w:tab/>
      </w:r>
      <w:proofErr w:type="spellStart"/>
      <w:r w:rsidR="00EA7D8C">
        <w:rPr>
          <w:lang w:eastAsia="en-US"/>
        </w:rPr>
        <w:t>Erogbogbo</w:t>
      </w:r>
      <w:proofErr w:type="spellEnd"/>
      <w:proofErr w:type="gramStart"/>
      <w:r w:rsidR="00EA7D8C">
        <w:rPr>
          <w:lang w:eastAsia="en-US"/>
        </w:rPr>
        <w:t>:  (</w:t>
      </w:r>
      <w:proofErr w:type="gramEnd"/>
      <w:r w:rsidR="00EA7D8C">
        <w:rPr>
          <w:lang w:eastAsia="en-US"/>
        </w:rPr>
        <w:t>408) 924-3923</w:t>
      </w:r>
    </w:p>
    <w:p w14:paraId="5B26C0D5" w14:textId="4EE95227" w:rsidR="00EA7D8C" w:rsidRDefault="00EA7D8C" w:rsidP="00EA7D8C">
      <w:pPr>
        <w:rPr>
          <w:lang w:eastAsia="en-US"/>
        </w:rPr>
      </w:pPr>
      <w:r>
        <w:rPr>
          <w:lang w:eastAsia="en-US"/>
        </w:rPr>
        <w:tab/>
      </w:r>
      <w:r>
        <w:rPr>
          <w:lang w:eastAsia="en-US"/>
        </w:rPr>
        <w:tab/>
      </w:r>
      <w:r>
        <w:rPr>
          <w:lang w:eastAsia="en-US"/>
        </w:rPr>
        <w:tab/>
      </w:r>
      <w:r>
        <w:rPr>
          <w:lang w:eastAsia="en-US"/>
        </w:rPr>
        <w:tab/>
        <w:t>Leineweber: (408) 924-3931</w:t>
      </w:r>
    </w:p>
    <w:p w14:paraId="680172DD" w14:textId="77777777" w:rsidR="00EA7D8C" w:rsidRDefault="00EA7D8C" w:rsidP="00EA7D8C">
      <w:pPr>
        <w:rPr>
          <w:lang w:eastAsia="en-US"/>
        </w:rPr>
      </w:pPr>
    </w:p>
    <w:p w14:paraId="0A937D1A" w14:textId="50CBF9C5" w:rsidR="001655DB" w:rsidRDefault="001655DB" w:rsidP="001655DB">
      <w:pPr>
        <w:rPr>
          <w:lang w:eastAsia="en-US"/>
        </w:rPr>
      </w:pPr>
      <w:r>
        <w:rPr>
          <w:lang w:eastAsia="en-US"/>
        </w:rPr>
        <w:t>Email:</w:t>
      </w:r>
      <w:r w:rsidR="00EA7D8C">
        <w:rPr>
          <w:lang w:eastAsia="en-US"/>
        </w:rPr>
        <w:t xml:space="preserve"> </w:t>
      </w:r>
      <w:r w:rsidR="00EA7D8C">
        <w:rPr>
          <w:lang w:eastAsia="en-US"/>
        </w:rPr>
        <w:tab/>
      </w:r>
      <w:r w:rsidR="00EA7D8C">
        <w:rPr>
          <w:lang w:eastAsia="en-US"/>
        </w:rPr>
        <w:tab/>
      </w:r>
      <w:r w:rsidR="00EA7D8C">
        <w:rPr>
          <w:lang w:eastAsia="en-US"/>
        </w:rPr>
        <w:tab/>
      </w:r>
      <w:r w:rsidR="00EA7D8C">
        <w:rPr>
          <w:lang w:eastAsia="en-US"/>
        </w:rPr>
        <w:tab/>
      </w:r>
      <w:hyperlink r:id="rId8" w:history="1">
        <w:r w:rsidR="00EA7D8C" w:rsidRPr="005D2B08">
          <w:rPr>
            <w:rStyle w:val="Hyperlink"/>
            <w:lang w:eastAsia="en-US"/>
          </w:rPr>
          <w:t>folarin.erogbogbo@sjsu.edu</w:t>
        </w:r>
      </w:hyperlink>
    </w:p>
    <w:p w14:paraId="197BEDC9" w14:textId="16644EF5" w:rsidR="00EA7D8C" w:rsidRDefault="00EA7D8C" w:rsidP="001655DB">
      <w:pPr>
        <w:rPr>
          <w:lang w:eastAsia="en-US"/>
        </w:rPr>
      </w:pPr>
      <w:r>
        <w:rPr>
          <w:lang w:eastAsia="en-US"/>
        </w:rPr>
        <w:tab/>
      </w:r>
      <w:r>
        <w:rPr>
          <w:lang w:eastAsia="en-US"/>
        </w:rPr>
        <w:tab/>
      </w:r>
      <w:r>
        <w:rPr>
          <w:lang w:eastAsia="en-US"/>
        </w:rPr>
        <w:tab/>
      </w:r>
      <w:r>
        <w:rPr>
          <w:lang w:eastAsia="en-US"/>
        </w:rPr>
        <w:tab/>
      </w:r>
      <w:hyperlink r:id="rId9" w:history="1">
        <w:r w:rsidRPr="005D2B08">
          <w:rPr>
            <w:rStyle w:val="Hyperlink"/>
            <w:lang w:eastAsia="en-US"/>
          </w:rPr>
          <w:t>matthew.leineweber@sjsu.edu</w:t>
        </w:r>
      </w:hyperlink>
    </w:p>
    <w:p w14:paraId="6F63EEAF" w14:textId="77777777" w:rsidR="00EA7D8C" w:rsidRDefault="00EA7D8C" w:rsidP="001655DB">
      <w:pPr>
        <w:rPr>
          <w:lang w:eastAsia="en-US"/>
        </w:rPr>
      </w:pPr>
    </w:p>
    <w:p w14:paraId="7846F9DD" w14:textId="243192E0" w:rsidR="001655DB" w:rsidRDefault="001655DB" w:rsidP="001655DB">
      <w:r>
        <w:rPr>
          <w:lang w:eastAsia="en-US"/>
        </w:rPr>
        <w:t>Office Hours:</w:t>
      </w:r>
      <w:r>
        <w:rPr>
          <w:lang w:eastAsia="en-US"/>
        </w:rPr>
        <w:tab/>
      </w:r>
      <w:r w:rsidR="00EA7D8C">
        <w:tab/>
      </w:r>
      <w:r w:rsidR="00EA7D8C">
        <w:tab/>
        <w:t>By Appointment</w:t>
      </w:r>
    </w:p>
    <w:p w14:paraId="1CDC658E" w14:textId="77777777" w:rsidR="007F6A18" w:rsidRDefault="007F6A18" w:rsidP="001655DB">
      <w:pPr>
        <w:rPr>
          <w:i/>
        </w:rPr>
      </w:pPr>
    </w:p>
    <w:p w14:paraId="5B7305AE" w14:textId="192A854E" w:rsidR="001655DB" w:rsidRDefault="001655DB" w:rsidP="001655DB">
      <w:pPr>
        <w:rPr>
          <w:lang w:eastAsia="en-US"/>
        </w:rPr>
      </w:pPr>
      <w:r>
        <w:rPr>
          <w:lang w:eastAsia="en-US"/>
        </w:rPr>
        <w:t>Class Days/Time:</w:t>
      </w:r>
      <w:r>
        <w:rPr>
          <w:lang w:eastAsia="en-US"/>
        </w:rPr>
        <w:tab/>
      </w:r>
      <w:r w:rsidR="00EA7D8C">
        <w:rPr>
          <w:lang w:eastAsia="en-US"/>
        </w:rPr>
        <w:tab/>
        <w:t>Lecture: Friday 9:30-10:20</w:t>
      </w:r>
    </w:p>
    <w:p w14:paraId="0F48CD8B" w14:textId="68615DA6" w:rsidR="00EA7D8C" w:rsidRDefault="00EA7D8C" w:rsidP="001655DB">
      <w:pPr>
        <w:rPr>
          <w:lang w:eastAsia="en-US"/>
        </w:rPr>
      </w:pPr>
      <w:r>
        <w:rPr>
          <w:lang w:eastAsia="en-US"/>
        </w:rPr>
        <w:tab/>
      </w:r>
      <w:r>
        <w:rPr>
          <w:lang w:eastAsia="en-US"/>
        </w:rPr>
        <w:tab/>
      </w:r>
      <w:r>
        <w:rPr>
          <w:lang w:eastAsia="en-US"/>
        </w:rPr>
        <w:tab/>
      </w:r>
      <w:r>
        <w:rPr>
          <w:lang w:eastAsia="en-US"/>
        </w:rPr>
        <w:tab/>
        <w:t>Activity: Friday 10:30-1:15</w:t>
      </w:r>
    </w:p>
    <w:p w14:paraId="7A52A7EE" w14:textId="77777777" w:rsidR="00EA7D8C" w:rsidRDefault="00EA7D8C" w:rsidP="001655DB">
      <w:pPr>
        <w:rPr>
          <w:lang w:eastAsia="en-US"/>
        </w:rPr>
      </w:pPr>
    </w:p>
    <w:p w14:paraId="66ADCD7C" w14:textId="0060903E" w:rsidR="001655DB" w:rsidRDefault="001655DB" w:rsidP="001655DB">
      <w:pPr>
        <w:rPr>
          <w:lang w:eastAsia="en-US"/>
        </w:rPr>
      </w:pPr>
      <w:r>
        <w:rPr>
          <w:lang w:eastAsia="en-US"/>
        </w:rPr>
        <w:t>Classroom:</w:t>
      </w:r>
      <w:r>
        <w:rPr>
          <w:lang w:eastAsia="en-US"/>
        </w:rPr>
        <w:tab/>
      </w:r>
      <w:r w:rsidR="00EA7D8C">
        <w:rPr>
          <w:lang w:eastAsia="en-US"/>
        </w:rPr>
        <w:tab/>
      </w:r>
      <w:r w:rsidR="00EA7D8C">
        <w:rPr>
          <w:lang w:eastAsia="en-US"/>
        </w:rPr>
        <w:tab/>
        <w:t>ENG 331</w:t>
      </w:r>
      <w:r w:rsidR="00C833EC">
        <w:rPr>
          <w:lang w:eastAsia="en-US"/>
        </w:rPr>
        <w:t xml:space="preserve"> (Sec. 01/02)</w:t>
      </w:r>
    </w:p>
    <w:p w14:paraId="72F6997C" w14:textId="3E6BA4E2" w:rsidR="00EA7D8C" w:rsidRDefault="00C833EC" w:rsidP="001655DB">
      <w:pPr>
        <w:rPr>
          <w:lang w:eastAsia="en-US"/>
        </w:rPr>
      </w:pPr>
      <w:r>
        <w:rPr>
          <w:lang w:eastAsia="en-US"/>
        </w:rPr>
        <w:tab/>
      </w:r>
      <w:r>
        <w:rPr>
          <w:lang w:eastAsia="en-US"/>
        </w:rPr>
        <w:tab/>
      </w:r>
      <w:r>
        <w:rPr>
          <w:lang w:eastAsia="en-US"/>
        </w:rPr>
        <w:tab/>
      </w:r>
      <w:r>
        <w:rPr>
          <w:lang w:eastAsia="en-US"/>
        </w:rPr>
        <w:tab/>
        <w:t>ENG 329 (Sec. 03/04)</w:t>
      </w:r>
      <w:r w:rsidR="00EA7D8C">
        <w:rPr>
          <w:lang w:eastAsia="en-US"/>
        </w:rPr>
        <w:t xml:space="preserve"> </w:t>
      </w:r>
    </w:p>
    <w:p w14:paraId="5381A83F" w14:textId="77777777" w:rsidR="00EA7D8C" w:rsidRDefault="00EA7D8C" w:rsidP="001655DB">
      <w:pPr>
        <w:rPr>
          <w:lang w:eastAsia="en-US"/>
        </w:rPr>
      </w:pPr>
    </w:p>
    <w:p w14:paraId="34B0EFC1" w14:textId="302069CE" w:rsidR="001655DB" w:rsidRDefault="001655DB" w:rsidP="001655DB">
      <w:r>
        <w:rPr>
          <w:lang w:eastAsia="en-US"/>
        </w:rPr>
        <w:t>Prerequisites:</w:t>
      </w:r>
      <w:r w:rsidR="00EA7D8C">
        <w:rPr>
          <w:lang w:eastAsia="en-US"/>
        </w:rPr>
        <w:tab/>
      </w:r>
      <w:r w:rsidR="00EA7D8C">
        <w:rPr>
          <w:lang w:eastAsia="en-US"/>
        </w:rPr>
        <w:tab/>
      </w:r>
      <w:r w:rsidR="00EA7D8C">
        <w:rPr>
          <w:lang w:eastAsia="en-US"/>
        </w:rPr>
        <w:tab/>
      </w:r>
      <w:r w:rsidR="00EA7D8C" w:rsidRPr="00286B55">
        <w:t>BME198A with a grade of “C” or better, CHE 162 or ISE 130</w:t>
      </w:r>
    </w:p>
    <w:p w14:paraId="6687D368" w14:textId="77777777" w:rsidR="00EA7D8C" w:rsidRDefault="00EA7D8C" w:rsidP="001655DB">
      <w:pPr>
        <w:rPr>
          <w:lang w:eastAsia="en-US"/>
        </w:rPr>
      </w:pPr>
    </w:p>
    <w:p w14:paraId="2DDE70FA" w14:textId="09CA35EA" w:rsidR="00643C0E" w:rsidRPr="00643C0E" w:rsidRDefault="001655DB" w:rsidP="001655DB">
      <w:pPr>
        <w:rPr>
          <w:lang w:eastAsia="en-US"/>
        </w:rPr>
      </w:pPr>
      <w:r>
        <w:rPr>
          <w:lang w:eastAsia="en-US"/>
        </w:rPr>
        <w:t>GE/SJSU Studies Category:</w:t>
      </w:r>
      <w:r>
        <w:rPr>
          <w:lang w:eastAsia="en-US"/>
        </w:rPr>
        <w:tab/>
      </w:r>
      <w:r w:rsidR="00EA7D8C">
        <w:rPr>
          <w:lang w:eastAsia="en-US"/>
        </w:rPr>
        <w:t>Area V</w:t>
      </w:r>
    </w:p>
    <w:p w14:paraId="1E4F7227" w14:textId="177CB103" w:rsidR="008725E5" w:rsidRDefault="008725E5" w:rsidP="008725E5">
      <w:pPr>
        <w:pStyle w:val="Heading2"/>
      </w:pPr>
      <w:r w:rsidRPr="00937F46">
        <w:t>Course Description</w:t>
      </w:r>
    </w:p>
    <w:p w14:paraId="259F8B8B" w14:textId="37847B92" w:rsidR="00F02FC0" w:rsidRDefault="00F02FC0" w:rsidP="00F02FC0">
      <w:r w:rsidRPr="00F02FC0">
        <w:t>Continuation of BME 198A. Culmination of project requiring formal oral presentation and report consisting of documentation of project methodology and results. when taken with BME major sequence.</w:t>
      </w:r>
    </w:p>
    <w:p w14:paraId="7085550C" w14:textId="461C925D" w:rsidR="00F02FC0" w:rsidRDefault="00F02FC0" w:rsidP="00F02FC0"/>
    <w:p w14:paraId="7F13FC9F" w14:textId="77777777" w:rsidR="00F02FC0" w:rsidRDefault="00F02FC0" w:rsidP="00F02FC0">
      <w:pPr>
        <w:pStyle w:val="Default"/>
      </w:pPr>
      <w:r w:rsidRPr="00286B55">
        <w:t xml:space="preserve">The senior design project is a critical component of the BME student experience. It is a capstone or culminating experience for the program and serves as a synthesis point for concepts presented across the BME curriculum. Students will be asked to integrate knowledge from their broad educational experience and condense this into a cohesive research or design project. Because of the broadly interdisciplinary nature of the biomedical engineering field, students are encouraged to form groups and design teams with senior design students in other departments. </w:t>
      </w:r>
    </w:p>
    <w:p w14:paraId="3CCF65CF" w14:textId="77777777" w:rsidR="00F02FC0" w:rsidRPr="00286B55" w:rsidRDefault="00F02FC0" w:rsidP="00F02FC0">
      <w:pPr>
        <w:pStyle w:val="Default"/>
      </w:pPr>
    </w:p>
    <w:p w14:paraId="7B818E63" w14:textId="77777777" w:rsidR="00F02FC0" w:rsidRDefault="00F02FC0" w:rsidP="00F02FC0">
      <w:pPr>
        <w:pStyle w:val="Default"/>
      </w:pPr>
      <w:r w:rsidRPr="00286B55">
        <w:t xml:space="preserve">This two-semester sequence (BME 198A and BME 198B) is centered on a design experience wherein students – either individually or in teams – identify a problem or need within the field of biomedical engineering, propose a solution, execute their proposal, and report their results in a professional and scientific manner. Workshops and in-class activities will train students in engineering design practice; project identification and scheduling, evaluation and identification of design constraints including economic, environmental, ethical, safety, social, and political considerations; design of experiments; critical review of relevant literature; project/time management; and communication skills. </w:t>
      </w:r>
    </w:p>
    <w:p w14:paraId="34406427" w14:textId="77777777" w:rsidR="00F02FC0" w:rsidRPr="00286B55" w:rsidRDefault="00F02FC0" w:rsidP="00F02FC0">
      <w:pPr>
        <w:pStyle w:val="Default"/>
      </w:pPr>
    </w:p>
    <w:p w14:paraId="254EED22" w14:textId="77777777" w:rsidR="00F02FC0" w:rsidRPr="00286B55" w:rsidRDefault="00F02FC0" w:rsidP="00F02FC0">
      <w:pPr>
        <w:rPr>
          <w:lang w:eastAsia="en-US"/>
        </w:rPr>
      </w:pPr>
      <w:r w:rsidRPr="00286B55">
        <w:lastRenderedPageBreak/>
        <w:t>At the end of the second semester, students are expected to have completed development, prototyping, and testing of their designs from BME 198A. Testing should be followed up with redesign, secondary prototyping, and retesting to demonstrate improved performance. Over the course of the semester, progress updates will build presentation skills and ensure continued progress toward meeting project milestones.</w:t>
      </w:r>
    </w:p>
    <w:p w14:paraId="39020ACC" w14:textId="39EBB5D3" w:rsidR="009A7D8B" w:rsidRDefault="001A5851" w:rsidP="00F02FC0">
      <w:pPr>
        <w:pStyle w:val="Heading2"/>
      </w:pPr>
      <w:r w:rsidRPr="00310987">
        <w:t>Course Format</w:t>
      </w:r>
      <w:r w:rsidR="00C67BBA" w:rsidRPr="00310987">
        <w:t xml:space="preserve"> </w:t>
      </w:r>
    </w:p>
    <w:p w14:paraId="22AB37EC" w14:textId="57B0F306" w:rsidR="00F02FC0" w:rsidRDefault="00F02FC0" w:rsidP="00F02FC0">
      <w:pPr>
        <w:rPr>
          <w:lang w:eastAsia="en-US"/>
        </w:rPr>
      </w:pPr>
      <w:r>
        <w:rPr>
          <w:lang w:eastAsia="en-US"/>
        </w:rPr>
        <w:t>This class is held in-person in a traditional classroom setting. As a lecture-lab, students’ time will be split between traditional classroom lecture and workshop time for Senior Design teams to make progress towards completing their projects.</w:t>
      </w:r>
    </w:p>
    <w:p w14:paraId="6AD9E8C3" w14:textId="77777777" w:rsidR="00F02FC0" w:rsidRPr="00F02FC0" w:rsidRDefault="00F02FC0" w:rsidP="00F02FC0">
      <w:pPr>
        <w:rPr>
          <w:lang w:eastAsia="en-US"/>
        </w:rPr>
      </w:pPr>
    </w:p>
    <w:p w14:paraId="48E3022F" w14:textId="58C55501" w:rsidR="00506964" w:rsidRPr="00F02FC0" w:rsidRDefault="00F02FC0" w:rsidP="00F02FC0">
      <w:pPr>
        <w:pStyle w:val="Heading2"/>
      </w:pPr>
      <w:r>
        <w:t xml:space="preserve">Course Learning Outcomes (CLO) and </w:t>
      </w:r>
      <w:r w:rsidR="000A13FF" w:rsidRPr="00310987">
        <w:t xml:space="preserve">GE Learning Outcomes </w:t>
      </w:r>
      <w:r w:rsidR="005105FF">
        <w:t>(GELO)</w:t>
      </w:r>
    </w:p>
    <w:p w14:paraId="3BEE6099" w14:textId="602F5057" w:rsidR="00F053DC" w:rsidRPr="00310987" w:rsidRDefault="00F053DC" w:rsidP="00B83B91">
      <w:r w:rsidRPr="00310987">
        <w:rPr>
          <w:lang w:eastAsia="en-US"/>
        </w:rPr>
        <w:t>Upon</w:t>
      </w:r>
      <w:r w:rsidRPr="00310987">
        <w:t xml:space="preserve"> successful completion of this </w:t>
      </w:r>
      <w:r w:rsidR="00697F65" w:rsidRPr="009174A8">
        <w:t>GE</w:t>
      </w:r>
      <w:r w:rsidR="00697F65">
        <w:t xml:space="preserve"> </w:t>
      </w:r>
      <w:r w:rsidRPr="00310987">
        <w:t xml:space="preserve">course, students will be able to: </w:t>
      </w:r>
    </w:p>
    <w:p w14:paraId="42FCAC11" w14:textId="28357FDA" w:rsidR="00F053DC" w:rsidRDefault="00F02FC0" w:rsidP="00F02FC0">
      <w:pPr>
        <w:pStyle w:val="ListParagraph"/>
        <w:numPr>
          <w:ilvl w:val="0"/>
          <w:numId w:val="32"/>
        </w:numPr>
        <w:rPr>
          <w:lang w:eastAsia="en-US"/>
        </w:rPr>
      </w:pPr>
      <w:r w:rsidRPr="00B96685">
        <w:t>Compare systematically the ideas, values, images, cultural artifacts, economic structures, technological developments, and/or attitudes of people from more than one culture outside the U.S. (V-LO1):</w:t>
      </w:r>
    </w:p>
    <w:p w14:paraId="27768412" w14:textId="3B661888" w:rsidR="00F02FC0" w:rsidRDefault="00F02FC0" w:rsidP="00F02FC0">
      <w:pPr>
        <w:pStyle w:val="Default"/>
        <w:numPr>
          <w:ilvl w:val="1"/>
          <w:numId w:val="32"/>
        </w:numPr>
        <w:spacing w:after="31"/>
      </w:pPr>
      <w:r w:rsidRPr="00B96685">
        <w:t>BME 198B Refection paper 1: Medical care is not viewed or treated in the same way in every country. There are wide variations in both the availability and the desired outcome of care. In the U.S., we have the advantage of wealth that drives innovation in medical practice and biomedical technology. This leads to significant cost, but also improvement in treatment outcomes. Consider how two other countries view the priorities of medical treatment and the development of medical technology. Are all medical practices in all countries aimed at extending life, regardless of cost? Consider and provide example ideas, values, images, cultural artifacts, economic structures, or technological developments that illustrate your thesis argument. (500</w:t>
      </w:r>
      <w:r>
        <w:t xml:space="preserve"> </w:t>
      </w:r>
      <w:r w:rsidRPr="00B96685">
        <w:t>words</w:t>
      </w:r>
      <w:r>
        <w:t xml:space="preserve"> minimum</w:t>
      </w:r>
      <w:r w:rsidRPr="00B96685">
        <w:t>)</w:t>
      </w:r>
    </w:p>
    <w:p w14:paraId="7A5A35F3" w14:textId="6C74B7DD" w:rsidR="00F02FC0" w:rsidRDefault="00F02FC0" w:rsidP="00F02FC0">
      <w:pPr>
        <w:pStyle w:val="ListParagraph"/>
        <w:numPr>
          <w:ilvl w:val="0"/>
          <w:numId w:val="32"/>
        </w:numPr>
        <w:rPr>
          <w:lang w:eastAsia="en-US"/>
        </w:rPr>
      </w:pPr>
      <w:r w:rsidRPr="00B96685">
        <w:t>Identify the historical context of ideas and cultural traditions outside the U.S. and how they have influenced American culture (V-LO2):</w:t>
      </w:r>
    </w:p>
    <w:p w14:paraId="2F5AFEDA" w14:textId="77777777" w:rsidR="00F02FC0" w:rsidRPr="00F02FC0" w:rsidRDefault="00F02FC0" w:rsidP="00F02FC0">
      <w:pPr>
        <w:widowControl w:val="0"/>
        <w:numPr>
          <w:ilvl w:val="1"/>
          <w:numId w:val="32"/>
        </w:numPr>
        <w:jc w:val="both"/>
        <w:rPr>
          <w:color w:val="000000"/>
          <w:lang w:eastAsia="en-US"/>
        </w:rPr>
      </w:pPr>
      <w:r w:rsidRPr="00F02FC0">
        <w:rPr>
          <w:color w:val="000000"/>
          <w:lang w:eastAsia="en-US"/>
        </w:rPr>
        <w:t>ENGR 195B - Reflection Paper 1 (minimum 750 words): Explain the historical context and cultural traditions which led to the development of the mechanical clock. Do research on how the development and adoption of the mechanical clock in Europe later affected the United States. Be sure to give examples. Then, consider your own experience with a form of artifactual timekeeping. Consider the influence that precision in accurate timekeeping has had upon your own behavior, both in your everyday life and especially as an engineer.</w:t>
      </w:r>
    </w:p>
    <w:p w14:paraId="54BE9B5C" w14:textId="7277D2EA" w:rsidR="00F02FC0" w:rsidRDefault="00F02FC0" w:rsidP="00F02FC0">
      <w:pPr>
        <w:pStyle w:val="Default"/>
        <w:numPr>
          <w:ilvl w:val="1"/>
          <w:numId w:val="32"/>
        </w:numPr>
      </w:pPr>
      <w:r w:rsidRPr="00B96685">
        <w:t>BME 198B Essay 2: Consider a technology invented outside of the U.S. in your discipline. (a) Describe the cultural and social factors that led to this technology’s “invention.” (b) Describe how this invention has evolved and influenced the culture of the U.S. (500 words</w:t>
      </w:r>
      <w:r>
        <w:t xml:space="preserve"> minimum</w:t>
      </w:r>
      <w:r w:rsidRPr="00B96685">
        <w:t xml:space="preserve">) </w:t>
      </w:r>
    </w:p>
    <w:p w14:paraId="749821A5" w14:textId="5EBFC3F1" w:rsidR="00F02FC0" w:rsidRDefault="00F02FC0" w:rsidP="00F02FC0">
      <w:pPr>
        <w:pStyle w:val="ListParagraph"/>
        <w:numPr>
          <w:ilvl w:val="0"/>
          <w:numId w:val="32"/>
        </w:numPr>
        <w:rPr>
          <w:lang w:eastAsia="en-US"/>
        </w:rPr>
      </w:pPr>
      <w:r w:rsidRPr="00B96685">
        <w:t>Explain how a culture outside the U.S. has changed in response to internal and external pressures (V-LO3):</w:t>
      </w:r>
    </w:p>
    <w:p w14:paraId="440EDE46" w14:textId="0101A7D2" w:rsidR="00F02FC0" w:rsidRPr="00F02FC0" w:rsidRDefault="00F02FC0" w:rsidP="00F02FC0">
      <w:pPr>
        <w:widowControl w:val="0"/>
        <w:numPr>
          <w:ilvl w:val="1"/>
          <w:numId w:val="32"/>
        </w:numPr>
        <w:jc w:val="both"/>
        <w:rPr>
          <w:color w:val="000000"/>
          <w:lang w:eastAsia="en-US"/>
        </w:rPr>
      </w:pPr>
      <w:r w:rsidRPr="00F02FC0">
        <w:rPr>
          <w:color w:val="000000"/>
          <w:lang w:eastAsia="en-US"/>
        </w:rPr>
        <w:t>ENGR 195B - Reflection Paper 3 (minimum 750 words): Consider a social media platform of your choice that is being used in a country outside the US and Canada. Consider the influence of values (through the concept of values infrastructures) upon the designers and the adopting populations. Explain how the adopting culture has changed in response to internal and external pressures made manifest by the social media platform.</w:t>
      </w:r>
    </w:p>
    <w:p w14:paraId="0971E991" w14:textId="77777777" w:rsidR="00F02FC0" w:rsidRPr="00B96685" w:rsidRDefault="00F02FC0" w:rsidP="00F02FC0">
      <w:pPr>
        <w:pStyle w:val="Default"/>
        <w:numPr>
          <w:ilvl w:val="1"/>
          <w:numId w:val="32"/>
        </w:numPr>
      </w:pPr>
      <w:r w:rsidRPr="00B96685">
        <w:t>BME 198B Case Study 1: Explain how an African community has been affected by the availability of medical care or lack thereof (250</w:t>
      </w:r>
      <w:r>
        <w:t xml:space="preserve"> </w:t>
      </w:r>
      <w:r w:rsidRPr="00B96685">
        <w:t>words</w:t>
      </w:r>
      <w:r>
        <w:t xml:space="preserve"> minimum</w:t>
      </w:r>
      <w:r w:rsidRPr="00B96685">
        <w:t xml:space="preserve">). </w:t>
      </w:r>
    </w:p>
    <w:p w14:paraId="7DCCE264" w14:textId="6D02DEF9" w:rsidR="00F02FC0" w:rsidRPr="00310987" w:rsidRDefault="00F02FC0" w:rsidP="00F02FC0">
      <w:pPr>
        <w:pStyle w:val="Default"/>
        <w:numPr>
          <w:ilvl w:val="1"/>
          <w:numId w:val="32"/>
        </w:numPr>
      </w:pPr>
      <w:r w:rsidRPr="00B96685">
        <w:t>BME 198B Essay 3: Assume your project has turned into a successful company in the US, describe how your product will put pressure on a culture outside the US. (You have to choose a specific country.) Use the social and cultural processes introduced in ENGR195A&amp;B to guide your answer. (500</w:t>
      </w:r>
      <w:r>
        <w:t xml:space="preserve"> </w:t>
      </w:r>
      <w:r w:rsidRPr="00B96685">
        <w:t>words</w:t>
      </w:r>
      <w:r>
        <w:t xml:space="preserve"> minimum</w:t>
      </w:r>
      <w:r w:rsidRPr="00B96685">
        <w:t xml:space="preserve">) </w:t>
      </w:r>
    </w:p>
    <w:p w14:paraId="5FD87A0A" w14:textId="57DF1E88" w:rsidR="00444C92" w:rsidRPr="00310987" w:rsidRDefault="00444C92" w:rsidP="00B83B91">
      <w:pPr>
        <w:pStyle w:val="Heading2"/>
      </w:pPr>
      <w:r w:rsidRPr="00310987">
        <w:lastRenderedPageBreak/>
        <w:t>Required Texts/Reading</w:t>
      </w:r>
      <w:r w:rsidR="00F02FC0">
        <w:t>s</w:t>
      </w:r>
    </w:p>
    <w:p w14:paraId="2B13616E" w14:textId="4BF7B83E" w:rsidR="00444C92" w:rsidRDefault="00444C92" w:rsidP="00F02FC0">
      <w:pPr>
        <w:pStyle w:val="Heading3"/>
      </w:pPr>
      <w:r w:rsidRPr="00310987">
        <w:t>Textbook</w:t>
      </w:r>
    </w:p>
    <w:p w14:paraId="79640460" w14:textId="4872C78B" w:rsidR="00F02FC0" w:rsidRPr="00F02FC0" w:rsidRDefault="00F02FC0" w:rsidP="00F02FC0">
      <w:pPr>
        <w:rPr>
          <w:lang w:eastAsia="en-US"/>
        </w:rPr>
      </w:pPr>
      <w:r>
        <w:rPr>
          <w:lang w:eastAsia="en-US"/>
        </w:rPr>
        <w:t>No textbook required</w:t>
      </w:r>
    </w:p>
    <w:p w14:paraId="218D8757" w14:textId="765DFA75" w:rsidR="00444C92" w:rsidRDefault="00444C92" w:rsidP="00B83B91">
      <w:pPr>
        <w:pStyle w:val="Heading3"/>
      </w:pPr>
      <w:r w:rsidRPr="00310987">
        <w:t>Other Readings</w:t>
      </w:r>
    </w:p>
    <w:p w14:paraId="0E5E47FA" w14:textId="51BEF4BA" w:rsidR="00F02FC0" w:rsidRPr="00F02FC0" w:rsidRDefault="00F02FC0" w:rsidP="00F02FC0">
      <w:pPr>
        <w:rPr>
          <w:lang w:eastAsia="en-US"/>
        </w:rPr>
      </w:pPr>
      <w:r>
        <w:rPr>
          <w:lang w:eastAsia="en-US"/>
        </w:rPr>
        <w:t>Documents and links posted to Canvas throughout the semester.</w:t>
      </w:r>
    </w:p>
    <w:p w14:paraId="3AFC5295" w14:textId="69B564C1" w:rsidR="00444C92" w:rsidRDefault="00444C92" w:rsidP="00F02FC0">
      <w:pPr>
        <w:pStyle w:val="Heading3"/>
      </w:pPr>
      <w:r w:rsidRPr="00310987">
        <w:t xml:space="preserve">Other </w:t>
      </w:r>
      <w:r w:rsidR="006D0CE3" w:rsidRPr="0048282F">
        <w:t>technology requirements</w:t>
      </w:r>
      <w:r w:rsidR="006D0CE3">
        <w:t xml:space="preserve"> / </w:t>
      </w:r>
      <w:r w:rsidR="006D0CE3" w:rsidRPr="00310987">
        <w:t xml:space="preserve">equipment / material </w:t>
      </w:r>
    </w:p>
    <w:p w14:paraId="1C133AB6" w14:textId="28C01525" w:rsidR="00F02FC0" w:rsidRPr="00F02FC0" w:rsidRDefault="00F02FC0" w:rsidP="00F02FC0">
      <w:pPr>
        <w:rPr>
          <w:rFonts w:eastAsia="Times New Roman"/>
          <w:lang w:eastAsia="en-US"/>
        </w:rPr>
      </w:pPr>
      <w:r>
        <w:rPr>
          <w:lang w:eastAsia="en-US"/>
        </w:rPr>
        <w:t xml:space="preserve">Student teams are responsible for </w:t>
      </w:r>
      <w:r w:rsidRPr="00F02FC0">
        <w:rPr>
          <w:rFonts w:eastAsia="Times New Roman"/>
          <w:iCs/>
          <w:lang w:eastAsia="en-US"/>
        </w:rPr>
        <w:t>making sure they are equipped with access to the materials to make their projects a reality!</w:t>
      </w:r>
      <w:r w:rsidRPr="00F02FC0">
        <w:rPr>
          <w:rFonts w:eastAsia="Times New Roman"/>
          <w:lang w:eastAsia="en-US"/>
        </w:rPr>
        <w:t> This includes materials, software, services, etc. </w:t>
      </w:r>
    </w:p>
    <w:p w14:paraId="0B0716B6" w14:textId="43D9FEB2" w:rsidR="002D1995" w:rsidRDefault="002D1995" w:rsidP="00B83B91">
      <w:pPr>
        <w:pStyle w:val="Heading2"/>
      </w:pPr>
      <w:r w:rsidRPr="00310987">
        <w:t>Course Requirements and Assignments</w:t>
      </w:r>
    </w:p>
    <w:p w14:paraId="2D77BD3B" w14:textId="77777777" w:rsidR="0027797C" w:rsidRPr="00F705E1" w:rsidRDefault="0027797C" w:rsidP="0027797C">
      <w:pPr>
        <w:pStyle w:val="Heading2"/>
        <w:rPr>
          <w:rFonts w:cs="Times New Roman"/>
          <w:szCs w:val="24"/>
        </w:rPr>
      </w:pPr>
      <w:r w:rsidRPr="00F705E1">
        <w:rPr>
          <w:rFonts w:cs="Times New Roman"/>
          <w:szCs w:val="24"/>
        </w:rPr>
        <w:t>Project Supervision</w:t>
      </w:r>
    </w:p>
    <w:p w14:paraId="65A33DF3" w14:textId="685EDD33" w:rsidR="0027797C" w:rsidRDefault="0027797C" w:rsidP="0027797C">
      <w:r w:rsidRPr="00F705E1">
        <w:t>Each student has the course instructor (the project advisor) as well as a technical advisor</w:t>
      </w:r>
      <w:r>
        <w:t xml:space="preserve"> (SJSU BME Faculty member)</w:t>
      </w:r>
      <w:r w:rsidRPr="00F705E1">
        <w:t xml:space="preserve">.   Sometimes these two roles are occupied by the same person; sometimes by different people.  </w:t>
      </w:r>
    </w:p>
    <w:p w14:paraId="1A58E078" w14:textId="77777777" w:rsidR="0027797C" w:rsidRPr="00F705E1" w:rsidRDefault="0027797C" w:rsidP="0027797C"/>
    <w:p w14:paraId="428C71FD" w14:textId="1D23C17E" w:rsidR="0027797C" w:rsidRPr="00F705E1" w:rsidRDefault="0027797C" w:rsidP="0027797C">
      <w:r w:rsidRPr="00F705E1">
        <w:t xml:space="preserve">Students are expected to complete their projects within the allotted two-semester time. It is advised that the student, together with his/her technical advisor, set the scope of the project such that it can be successfully completed, including writing the final report.  "Incomplete" grades will not be assigned at the end of the </w:t>
      </w:r>
      <w:r>
        <w:t>Spring 2022</w:t>
      </w:r>
      <w:r w:rsidRPr="00F705E1">
        <w:t xml:space="preserve"> semester. Only a serious and compelling reason, consistent with the criteria established for a late drop from a course in the College of Engineering, shall be the basis for an incomplete grade in the Senior Design Project, at the end of two semesters.</w:t>
      </w:r>
    </w:p>
    <w:p w14:paraId="20FDC12B" w14:textId="77777777" w:rsidR="0027797C" w:rsidRPr="00F705E1" w:rsidRDefault="0027797C" w:rsidP="0027797C">
      <w:pPr>
        <w:pStyle w:val="Heading2"/>
        <w:rPr>
          <w:rFonts w:cs="Times New Roman"/>
          <w:szCs w:val="24"/>
        </w:rPr>
      </w:pPr>
      <w:r w:rsidRPr="00F705E1">
        <w:rPr>
          <w:rFonts w:cs="Times New Roman"/>
          <w:szCs w:val="24"/>
        </w:rPr>
        <w:t>Important Senior Project Requirements</w:t>
      </w:r>
    </w:p>
    <w:p w14:paraId="41E84252" w14:textId="4DED421A" w:rsidR="0027797C" w:rsidRDefault="0027797C" w:rsidP="0027797C">
      <w:r w:rsidRPr="00F705E1">
        <w:t>Each of the written and oral reports and other requirements are discussed individually below.  Be sure to refer to this document each week as deadlines approach.</w:t>
      </w:r>
    </w:p>
    <w:p w14:paraId="47A5C94B" w14:textId="77777777" w:rsidR="0027797C" w:rsidRPr="00F705E1" w:rsidRDefault="0027797C" w:rsidP="0027797C">
      <w:pPr>
        <w:pStyle w:val="Heading2"/>
        <w:rPr>
          <w:rFonts w:cs="Times New Roman"/>
          <w:szCs w:val="24"/>
        </w:rPr>
      </w:pPr>
      <w:r w:rsidRPr="00F705E1">
        <w:rPr>
          <w:rFonts w:cs="Times New Roman"/>
          <w:szCs w:val="24"/>
        </w:rPr>
        <w:t>Project Notebooks</w:t>
      </w:r>
    </w:p>
    <w:p w14:paraId="3E2814E4" w14:textId="327F75B6" w:rsidR="0027797C" w:rsidRPr="00F705E1" w:rsidRDefault="0027797C" w:rsidP="0027797C">
      <w:r w:rsidRPr="00F705E1">
        <w:t>You should purchase a project (laboratory) notebook immediatel</w:t>
      </w:r>
      <w:r>
        <w:t>y, and/or create a shared digital notebook with your team (e.g. OneNote)</w:t>
      </w:r>
      <w:r w:rsidRPr="00F705E1">
        <w:t>.  In the notebook you should document each phase of your work.  At first, this notebook will serve as a journal as you collect information about the project.  Take notes on papers you read, and keep notes of conversations with your customer and technical advisor.  Date every page as you begin writing. Jot down ideas as you think of them.  Use a chronological entry system.  When you begin doing experiments, write down the objective of the experiment, sketch the experimental apparatus, and make an appropriate table for your results.  When you analyze your data, record the analysis method.  Paste in computer-produced graphs and charts and tables if necessary, so that all your work is in one place.</w:t>
      </w:r>
    </w:p>
    <w:p w14:paraId="6BFF9937" w14:textId="1DF66073" w:rsidR="0027797C" w:rsidRPr="00F705E1" w:rsidRDefault="0027797C" w:rsidP="0027797C">
      <w:r w:rsidRPr="00F705E1">
        <w:t>You also need a system to organize all your literature review papers.  If you prefer to read them online, this can be done with a folder system on your computer.  If you prefer to read them on paper, you should get a binder to collect them in.  Index the articles so that you can find them later when you write your report.  Take notes in your lab notebook but refer to the article by page or author, or number the articles in some way.</w:t>
      </w:r>
    </w:p>
    <w:p w14:paraId="33F07307" w14:textId="77777777" w:rsidR="0027797C" w:rsidRPr="00F705E1" w:rsidRDefault="0027797C" w:rsidP="0027797C">
      <w:pPr>
        <w:pStyle w:val="Heading2"/>
        <w:rPr>
          <w:rFonts w:cs="Times New Roman"/>
          <w:bCs w:val="0"/>
          <w:szCs w:val="24"/>
        </w:rPr>
      </w:pPr>
      <w:r>
        <w:rPr>
          <w:rFonts w:cs="Times New Roman"/>
          <w:bCs w:val="0"/>
          <w:szCs w:val="24"/>
        </w:rPr>
        <w:t>BME</w:t>
      </w:r>
      <w:r w:rsidRPr="00F705E1">
        <w:rPr>
          <w:rFonts w:cs="Times New Roman"/>
          <w:bCs w:val="0"/>
          <w:szCs w:val="24"/>
        </w:rPr>
        <w:t xml:space="preserve">198B Interim Written and/or Oral Presentations </w:t>
      </w:r>
    </w:p>
    <w:p w14:paraId="6D479AAB" w14:textId="440862C5" w:rsidR="0027797C" w:rsidRDefault="0027797C" w:rsidP="0027797C">
      <w:pPr>
        <w:ind w:left="720"/>
      </w:pPr>
      <w:r>
        <w:t>Bi-Weekly Technical Memoranda</w:t>
      </w:r>
    </w:p>
    <w:p w14:paraId="150987CD" w14:textId="03493783" w:rsidR="0027797C" w:rsidRPr="00F705E1" w:rsidRDefault="0027797C" w:rsidP="0027797C">
      <w:pPr>
        <w:ind w:left="720"/>
      </w:pPr>
      <w:r w:rsidRPr="00F705E1">
        <w:t>Various Oral Status Reports with</w:t>
      </w:r>
      <w:r>
        <w:t xml:space="preserve"> and without</w:t>
      </w:r>
      <w:r w:rsidRPr="00F705E1">
        <w:t xml:space="preserve"> Visual Aids</w:t>
      </w:r>
    </w:p>
    <w:p w14:paraId="220DBDA2" w14:textId="72E41557" w:rsidR="0027797C" w:rsidRDefault="0027797C" w:rsidP="0027797C">
      <w:pPr>
        <w:ind w:left="720"/>
      </w:pPr>
      <w:r w:rsidRPr="00F705E1">
        <w:t xml:space="preserve">Final Report and Presentation (including </w:t>
      </w:r>
      <w:r>
        <w:t>BME Showcase</w:t>
      </w:r>
      <w:r w:rsidRPr="00F705E1">
        <w:t xml:space="preserve"> presentation)</w:t>
      </w:r>
    </w:p>
    <w:p w14:paraId="3313AE2E" w14:textId="77777777" w:rsidR="0027797C" w:rsidRDefault="0027797C" w:rsidP="0027797C">
      <w:pPr>
        <w:ind w:left="720"/>
      </w:pPr>
    </w:p>
    <w:p w14:paraId="470B613C" w14:textId="453D6AB4" w:rsidR="0027797C" w:rsidRDefault="0027797C" w:rsidP="0027797C">
      <w:r w:rsidRPr="00F705E1">
        <w:rPr>
          <w:b/>
        </w:rPr>
        <w:lastRenderedPageBreak/>
        <w:t>Oral Status Reports</w:t>
      </w:r>
      <w:r w:rsidRPr="00F705E1">
        <w:t xml:space="preserve"> should be a </w:t>
      </w:r>
      <w:r>
        <w:t>five</w:t>
      </w:r>
      <w:r w:rsidRPr="00F705E1">
        <w:t>-minute presentation in which you introduce your topic again, and then update the audience on what you have accomplished, and what is to be done. Feel free to use foils from your first semester talks to introduce the topic. What problems have you encountered, and how have you solved them?</w:t>
      </w:r>
      <w:r>
        <w:t xml:space="preserve"> Presentation templates are provided on Canvas for when visual aids are allowed.</w:t>
      </w:r>
      <w:r w:rsidR="000A2526">
        <w:t xml:space="preserve"> See course schedule for more details on the Status Update and Progress Report presentations</w:t>
      </w:r>
    </w:p>
    <w:p w14:paraId="1A9E286B" w14:textId="77777777" w:rsidR="0027797C" w:rsidRPr="00F705E1" w:rsidRDefault="0027797C" w:rsidP="0027797C"/>
    <w:p w14:paraId="686EB050" w14:textId="37400F48" w:rsidR="0027797C" w:rsidRDefault="0027797C" w:rsidP="0027797C">
      <w:r w:rsidRPr="00A308D0">
        <w:rPr>
          <w:b/>
        </w:rPr>
        <w:t>Poster Presentation</w:t>
      </w:r>
      <w:r>
        <w:t xml:space="preserve">: </w:t>
      </w:r>
      <w:r w:rsidRPr="00F705E1">
        <w:t xml:space="preserve">All students are required to prepare a poster of their project and present it at the </w:t>
      </w:r>
      <w:r>
        <w:t>Bay Area Biomedical Device Conferences</w:t>
      </w:r>
      <w:r w:rsidRPr="00F705E1">
        <w:t xml:space="preserve">. This meeting is tentatively scheduled for </w:t>
      </w:r>
      <w:r>
        <w:rPr>
          <w:b/>
          <w:bCs/>
        </w:rPr>
        <w:t>March 29</w:t>
      </w:r>
      <w:r w:rsidRPr="000747C3">
        <w:rPr>
          <w:b/>
          <w:bCs/>
          <w:vertAlign w:val="superscript"/>
        </w:rPr>
        <w:t>th</w:t>
      </w:r>
      <w:r>
        <w:rPr>
          <w:b/>
          <w:bCs/>
        </w:rPr>
        <w:t xml:space="preserve"> and 30</w:t>
      </w:r>
      <w:r w:rsidRPr="0027797C">
        <w:rPr>
          <w:b/>
          <w:bCs/>
          <w:vertAlign w:val="superscript"/>
        </w:rPr>
        <w:t>th</w:t>
      </w:r>
      <w:r>
        <w:rPr>
          <w:b/>
          <w:bCs/>
        </w:rPr>
        <w:t>, 2022.</w:t>
      </w:r>
      <w:r w:rsidRPr="00F705E1">
        <w:t xml:space="preserve"> This </w:t>
      </w:r>
      <w:r w:rsidRPr="00F705E1">
        <w:rPr>
          <w:u w:val="single"/>
        </w:rPr>
        <w:t>poster session</w:t>
      </w:r>
      <w:r w:rsidRPr="00F705E1">
        <w:t xml:space="preserve"> is an excellent opportunity</w:t>
      </w:r>
      <w:r>
        <w:t xml:space="preserve"> for networking with industry professionals and receiving their comments.</w:t>
      </w:r>
    </w:p>
    <w:p w14:paraId="796ED62F" w14:textId="77777777" w:rsidR="0027797C" w:rsidRPr="00F705E1" w:rsidRDefault="0027797C" w:rsidP="0027797C"/>
    <w:p w14:paraId="2C1BC335" w14:textId="21CC2C61" w:rsidR="0027797C" w:rsidRDefault="0027797C" w:rsidP="0027797C">
      <w:r>
        <w:rPr>
          <w:b/>
        </w:rPr>
        <w:t>Friday</w:t>
      </w:r>
      <w:r w:rsidRPr="00F705E1">
        <w:rPr>
          <w:b/>
        </w:rPr>
        <w:t xml:space="preserve">, May </w:t>
      </w:r>
      <w:r>
        <w:rPr>
          <w:b/>
        </w:rPr>
        <w:t>13th, 2022</w:t>
      </w:r>
      <w:r w:rsidR="00B853AC">
        <w:rPr>
          <w:b/>
        </w:rPr>
        <w:t xml:space="preserve"> (tentative)</w:t>
      </w:r>
      <w:r w:rsidRPr="00F705E1">
        <w:rPr>
          <w:b/>
        </w:rPr>
        <w:t xml:space="preserve"> </w:t>
      </w:r>
      <w:r w:rsidRPr="00F705E1">
        <w:t>is</w:t>
      </w:r>
      <w:r w:rsidRPr="00F705E1">
        <w:rPr>
          <w:b/>
        </w:rPr>
        <w:t xml:space="preserve"> </w:t>
      </w:r>
      <w:r>
        <w:rPr>
          <w:b/>
        </w:rPr>
        <w:t>BME Showcase</w:t>
      </w:r>
      <w:r w:rsidRPr="00F705E1">
        <w:rPr>
          <w:b/>
        </w:rPr>
        <w:t xml:space="preserve"> (room TBA). </w:t>
      </w:r>
      <w:r w:rsidRPr="00F705E1">
        <w:t xml:space="preserve"> All students must present the results of their Senior Design Project on this day.  Industry and alumni reviewers will be present. This is the culmination of the year</w:t>
      </w:r>
      <w:r>
        <w:t>-</w:t>
      </w:r>
      <w:r w:rsidRPr="00F705E1">
        <w:t>long senior design project.   Students are expected to have prepared adequately, in close cooperation with their advisors. Your poster will also be presented at this event.</w:t>
      </w:r>
    </w:p>
    <w:p w14:paraId="401CA517" w14:textId="77777777" w:rsidR="0027797C" w:rsidRPr="00F705E1" w:rsidRDefault="0027797C" w:rsidP="0027797C"/>
    <w:p w14:paraId="61E44DD3" w14:textId="77777777" w:rsidR="0027797C" w:rsidRDefault="0027797C" w:rsidP="0027797C">
      <w:pPr>
        <w:pStyle w:val="Heading3"/>
      </w:pPr>
      <w:r w:rsidRPr="0048282F">
        <w:t>Final Examination or Evaluation</w:t>
      </w:r>
    </w:p>
    <w:p w14:paraId="25F63F38" w14:textId="77777777" w:rsidR="0027797C" w:rsidRPr="00F705E1" w:rsidRDefault="0027797C" w:rsidP="0027797C">
      <w:r w:rsidRPr="00F705E1">
        <w:t xml:space="preserve">The </w:t>
      </w:r>
      <w:r w:rsidRPr="00F705E1">
        <w:rPr>
          <w:b/>
          <w:bCs/>
        </w:rPr>
        <w:t xml:space="preserve">Final Project Report </w:t>
      </w:r>
      <w:r w:rsidRPr="00F705E1">
        <w:t>is a completed project report, which includes the design plan, project proposal, feasibility study, and the well-executed project and results. A total of three copies, one bound and two loose, of the Final Report, each with original graphs, figures, photographs and technical sketches must be submitted. The project technical advisor must have approved this report before it is submitted to the instructor.</w:t>
      </w:r>
      <w:r>
        <w:t xml:space="preserve">  </w:t>
      </w:r>
      <w:r w:rsidRPr="0020632E">
        <w:t>Reports must be submitted to turnitin.com for plagiarism check.  No grades will be assigned to a report if it is not checked by turnitin.com.</w:t>
      </w:r>
    </w:p>
    <w:p w14:paraId="71315FEE" w14:textId="72EB4104" w:rsidR="008B3FA0" w:rsidRPr="00310987" w:rsidRDefault="008B3FA0" w:rsidP="00B83B91">
      <w:pPr>
        <w:pStyle w:val="Heading2"/>
      </w:pPr>
      <w:r w:rsidRPr="00310987">
        <w:t xml:space="preserve">Grading </w:t>
      </w:r>
      <w:r>
        <w:t>Information</w:t>
      </w:r>
    </w:p>
    <w:p w14:paraId="101FBD7C" w14:textId="2CB4F725" w:rsidR="0027797C" w:rsidRDefault="0027797C" w:rsidP="00B83B91"/>
    <w:tbl>
      <w:tblPr>
        <w:tblStyle w:val="TableGrid"/>
        <w:tblW w:w="0" w:type="auto"/>
        <w:tblLook w:val="04A0" w:firstRow="1" w:lastRow="0" w:firstColumn="1" w:lastColumn="0" w:noHBand="0" w:noVBand="1"/>
      </w:tblPr>
      <w:tblGrid>
        <w:gridCol w:w="6655"/>
        <w:gridCol w:w="1074"/>
      </w:tblGrid>
      <w:tr w:rsidR="0027797C" w14:paraId="2E2E7EF7" w14:textId="77777777" w:rsidTr="0027797C">
        <w:trPr>
          <w:trHeight w:val="271"/>
        </w:trPr>
        <w:tc>
          <w:tcPr>
            <w:tcW w:w="6655" w:type="dxa"/>
          </w:tcPr>
          <w:p w14:paraId="5C5BC895" w14:textId="481119A6" w:rsidR="0027797C" w:rsidRPr="0027797C" w:rsidRDefault="0027797C" w:rsidP="00B83B91">
            <w:pPr>
              <w:rPr>
                <w:b/>
              </w:rPr>
            </w:pPr>
            <w:r w:rsidRPr="0027797C">
              <w:rPr>
                <w:b/>
              </w:rPr>
              <w:t>Status Updates</w:t>
            </w:r>
          </w:p>
        </w:tc>
        <w:tc>
          <w:tcPr>
            <w:tcW w:w="1074" w:type="dxa"/>
          </w:tcPr>
          <w:p w14:paraId="482AD4B2" w14:textId="63E39099" w:rsidR="0027797C" w:rsidRPr="0027797C" w:rsidRDefault="0027797C" w:rsidP="0027797C">
            <w:pPr>
              <w:jc w:val="right"/>
              <w:rPr>
                <w:b/>
              </w:rPr>
            </w:pPr>
            <w:r w:rsidRPr="0027797C">
              <w:rPr>
                <w:b/>
              </w:rPr>
              <w:t>20%</w:t>
            </w:r>
          </w:p>
        </w:tc>
      </w:tr>
      <w:tr w:rsidR="0027797C" w14:paraId="51B578E5" w14:textId="77777777" w:rsidTr="0027797C">
        <w:trPr>
          <w:trHeight w:val="558"/>
        </w:trPr>
        <w:tc>
          <w:tcPr>
            <w:tcW w:w="6655" w:type="dxa"/>
          </w:tcPr>
          <w:p w14:paraId="6B3F2764" w14:textId="77777777" w:rsidR="0027797C" w:rsidRPr="0027797C" w:rsidRDefault="0027797C" w:rsidP="0027797C">
            <w:pPr>
              <w:ind w:left="720"/>
              <w:rPr>
                <w:i/>
              </w:rPr>
            </w:pPr>
            <w:r w:rsidRPr="0027797C">
              <w:rPr>
                <w:i/>
              </w:rPr>
              <w:t>Oral Presentations</w:t>
            </w:r>
          </w:p>
          <w:p w14:paraId="48C99C73" w14:textId="49431282" w:rsidR="0027797C" w:rsidRPr="0027797C" w:rsidRDefault="0027797C" w:rsidP="0027797C">
            <w:pPr>
              <w:ind w:left="720"/>
              <w:rPr>
                <w:i/>
              </w:rPr>
            </w:pPr>
            <w:r w:rsidRPr="0027797C">
              <w:rPr>
                <w:i/>
              </w:rPr>
              <w:t>Technical Memoranda</w:t>
            </w:r>
          </w:p>
        </w:tc>
        <w:tc>
          <w:tcPr>
            <w:tcW w:w="1074" w:type="dxa"/>
          </w:tcPr>
          <w:p w14:paraId="2D7C1B07" w14:textId="10390E96" w:rsidR="0027797C" w:rsidRPr="0027797C" w:rsidRDefault="0027797C" w:rsidP="0027797C">
            <w:pPr>
              <w:jc w:val="right"/>
              <w:rPr>
                <w:i/>
              </w:rPr>
            </w:pPr>
            <w:r>
              <w:rPr>
                <w:i/>
              </w:rPr>
              <w:t>5</w:t>
            </w:r>
            <w:r w:rsidRPr="0027797C">
              <w:rPr>
                <w:i/>
              </w:rPr>
              <w:t>%</w:t>
            </w:r>
          </w:p>
          <w:p w14:paraId="7983D5FE" w14:textId="318CC109" w:rsidR="0027797C" w:rsidRPr="0027797C" w:rsidRDefault="0027797C" w:rsidP="0027797C">
            <w:pPr>
              <w:jc w:val="right"/>
              <w:rPr>
                <w:i/>
              </w:rPr>
            </w:pPr>
            <w:r>
              <w:rPr>
                <w:i/>
              </w:rPr>
              <w:t>15</w:t>
            </w:r>
            <w:r w:rsidRPr="0027797C">
              <w:rPr>
                <w:i/>
              </w:rPr>
              <w:t>%</w:t>
            </w:r>
          </w:p>
        </w:tc>
      </w:tr>
      <w:tr w:rsidR="0027797C" w14:paraId="68F31243" w14:textId="77777777" w:rsidTr="0027797C">
        <w:trPr>
          <w:trHeight w:val="271"/>
        </w:trPr>
        <w:tc>
          <w:tcPr>
            <w:tcW w:w="6655" w:type="dxa"/>
          </w:tcPr>
          <w:p w14:paraId="4929F33C" w14:textId="140BC505" w:rsidR="0027797C" w:rsidRPr="0027797C" w:rsidRDefault="0027797C" w:rsidP="00B83B91">
            <w:pPr>
              <w:rPr>
                <w:b/>
              </w:rPr>
            </w:pPr>
            <w:r w:rsidRPr="0027797C">
              <w:rPr>
                <w:b/>
              </w:rPr>
              <w:t>Reflection Papers</w:t>
            </w:r>
          </w:p>
        </w:tc>
        <w:tc>
          <w:tcPr>
            <w:tcW w:w="1074" w:type="dxa"/>
          </w:tcPr>
          <w:p w14:paraId="6965296C" w14:textId="48B7C3B5" w:rsidR="0027797C" w:rsidRPr="0027797C" w:rsidRDefault="0027797C" w:rsidP="0027797C">
            <w:pPr>
              <w:jc w:val="right"/>
              <w:rPr>
                <w:b/>
              </w:rPr>
            </w:pPr>
            <w:r w:rsidRPr="0027797C">
              <w:rPr>
                <w:b/>
              </w:rPr>
              <w:t>20%</w:t>
            </w:r>
          </w:p>
        </w:tc>
      </w:tr>
      <w:tr w:rsidR="0027797C" w14:paraId="038F0BE9" w14:textId="77777777" w:rsidTr="0027797C">
        <w:trPr>
          <w:trHeight w:val="286"/>
        </w:trPr>
        <w:tc>
          <w:tcPr>
            <w:tcW w:w="6655" w:type="dxa"/>
          </w:tcPr>
          <w:p w14:paraId="79FB8C10" w14:textId="77777777" w:rsidR="0027797C" w:rsidRPr="0027797C" w:rsidRDefault="0027797C" w:rsidP="0027797C">
            <w:pPr>
              <w:ind w:left="720"/>
              <w:rPr>
                <w:i/>
              </w:rPr>
            </w:pPr>
            <w:r w:rsidRPr="0027797C">
              <w:rPr>
                <w:i/>
              </w:rPr>
              <w:t>Essay 1</w:t>
            </w:r>
          </w:p>
          <w:p w14:paraId="686E79FE" w14:textId="77777777" w:rsidR="0027797C" w:rsidRPr="0027797C" w:rsidRDefault="0027797C" w:rsidP="0027797C">
            <w:pPr>
              <w:ind w:left="720"/>
              <w:rPr>
                <w:i/>
              </w:rPr>
            </w:pPr>
            <w:r w:rsidRPr="0027797C">
              <w:rPr>
                <w:i/>
              </w:rPr>
              <w:t>Essay 2</w:t>
            </w:r>
          </w:p>
          <w:p w14:paraId="7B0E978C" w14:textId="17320E54" w:rsidR="0027797C" w:rsidRPr="0027797C" w:rsidRDefault="001739CA" w:rsidP="0027797C">
            <w:pPr>
              <w:ind w:left="720"/>
              <w:rPr>
                <w:i/>
              </w:rPr>
            </w:pPr>
            <w:r>
              <w:rPr>
                <w:i/>
              </w:rPr>
              <w:t>Essay 3</w:t>
            </w:r>
          </w:p>
          <w:p w14:paraId="5010821C" w14:textId="1ADCA784" w:rsidR="0027797C" w:rsidRPr="0027797C" w:rsidRDefault="001739CA" w:rsidP="0027797C">
            <w:pPr>
              <w:ind w:left="720"/>
              <w:rPr>
                <w:i/>
              </w:rPr>
            </w:pPr>
            <w:r>
              <w:rPr>
                <w:i/>
              </w:rPr>
              <w:t>BME 198B Reflection Essay</w:t>
            </w:r>
          </w:p>
        </w:tc>
        <w:tc>
          <w:tcPr>
            <w:tcW w:w="1074" w:type="dxa"/>
          </w:tcPr>
          <w:p w14:paraId="5FC459D0" w14:textId="77777777" w:rsidR="0027797C" w:rsidRPr="0027797C" w:rsidRDefault="0027797C" w:rsidP="0027797C">
            <w:pPr>
              <w:jc w:val="right"/>
              <w:rPr>
                <w:i/>
              </w:rPr>
            </w:pPr>
            <w:r w:rsidRPr="0027797C">
              <w:rPr>
                <w:i/>
              </w:rPr>
              <w:t>5%</w:t>
            </w:r>
          </w:p>
          <w:p w14:paraId="43417D58" w14:textId="77777777" w:rsidR="0027797C" w:rsidRPr="0027797C" w:rsidRDefault="0027797C" w:rsidP="0027797C">
            <w:pPr>
              <w:jc w:val="right"/>
              <w:rPr>
                <w:i/>
              </w:rPr>
            </w:pPr>
            <w:r w:rsidRPr="0027797C">
              <w:rPr>
                <w:i/>
              </w:rPr>
              <w:t>5%</w:t>
            </w:r>
          </w:p>
          <w:p w14:paraId="69D1B1AE" w14:textId="77777777" w:rsidR="0027797C" w:rsidRPr="0027797C" w:rsidRDefault="0027797C" w:rsidP="0027797C">
            <w:pPr>
              <w:jc w:val="right"/>
              <w:rPr>
                <w:i/>
              </w:rPr>
            </w:pPr>
            <w:r w:rsidRPr="0027797C">
              <w:rPr>
                <w:i/>
              </w:rPr>
              <w:t>5%</w:t>
            </w:r>
          </w:p>
          <w:p w14:paraId="245C49FC" w14:textId="346F8DDC" w:rsidR="0027797C" w:rsidRPr="0027797C" w:rsidRDefault="0027797C" w:rsidP="0027797C">
            <w:pPr>
              <w:jc w:val="right"/>
              <w:rPr>
                <w:i/>
              </w:rPr>
            </w:pPr>
            <w:r w:rsidRPr="0027797C">
              <w:rPr>
                <w:i/>
              </w:rPr>
              <w:t>5%</w:t>
            </w:r>
          </w:p>
        </w:tc>
      </w:tr>
      <w:tr w:rsidR="0027797C" w14:paraId="590142B4" w14:textId="77777777" w:rsidTr="0027797C">
        <w:trPr>
          <w:trHeight w:val="271"/>
        </w:trPr>
        <w:tc>
          <w:tcPr>
            <w:tcW w:w="6655" w:type="dxa"/>
          </w:tcPr>
          <w:p w14:paraId="21C8A870" w14:textId="01B3C870" w:rsidR="0027797C" w:rsidRPr="0027797C" w:rsidRDefault="0027797C" w:rsidP="00B83B91">
            <w:pPr>
              <w:rPr>
                <w:b/>
              </w:rPr>
            </w:pPr>
            <w:r w:rsidRPr="0027797C">
              <w:rPr>
                <w:b/>
              </w:rPr>
              <w:t>BME Showcase Assessment by Industry Professionals/Professor</w:t>
            </w:r>
          </w:p>
        </w:tc>
        <w:tc>
          <w:tcPr>
            <w:tcW w:w="1074" w:type="dxa"/>
          </w:tcPr>
          <w:p w14:paraId="29F28C68" w14:textId="661B30E2" w:rsidR="0027797C" w:rsidRPr="0027797C" w:rsidRDefault="0027797C" w:rsidP="0027797C">
            <w:pPr>
              <w:jc w:val="right"/>
              <w:rPr>
                <w:b/>
              </w:rPr>
            </w:pPr>
            <w:r w:rsidRPr="0027797C">
              <w:rPr>
                <w:b/>
              </w:rPr>
              <w:t>25%</w:t>
            </w:r>
          </w:p>
        </w:tc>
      </w:tr>
      <w:tr w:rsidR="0027797C" w14:paraId="55DBA593" w14:textId="77777777" w:rsidTr="0027797C">
        <w:trPr>
          <w:trHeight w:val="271"/>
        </w:trPr>
        <w:tc>
          <w:tcPr>
            <w:tcW w:w="6655" w:type="dxa"/>
          </w:tcPr>
          <w:p w14:paraId="2068D3D3" w14:textId="6BA2DDCD" w:rsidR="0027797C" w:rsidRPr="0027797C" w:rsidRDefault="0027797C" w:rsidP="00B83B91">
            <w:pPr>
              <w:rPr>
                <w:b/>
              </w:rPr>
            </w:pPr>
            <w:r w:rsidRPr="0027797C">
              <w:rPr>
                <w:b/>
              </w:rPr>
              <w:t>Assessment by Project Advisor</w:t>
            </w:r>
          </w:p>
        </w:tc>
        <w:tc>
          <w:tcPr>
            <w:tcW w:w="1074" w:type="dxa"/>
          </w:tcPr>
          <w:p w14:paraId="709316B9" w14:textId="05A2A6DB" w:rsidR="0027797C" w:rsidRPr="0027797C" w:rsidRDefault="0027797C" w:rsidP="0027797C">
            <w:pPr>
              <w:jc w:val="right"/>
              <w:rPr>
                <w:b/>
              </w:rPr>
            </w:pPr>
            <w:r w:rsidRPr="0027797C">
              <w:rPr>
                <w:b/>
              </w:rPr>
              <w:t>30%</w:t>
            </w:r>
          </w:p>
        </w:tc>
      </w:tr>
      <w:tr w:rsidR="001C3C58" w14:paraId="58976381" w14:textId="77777777" w:rsidTr="0027797C">
        <w:trPr>
          <w:trHeight w:val="271"/>
        </w:trPr>
        <w:tc>
          <w:tcPr>
            <w:tcW w:w="6655" w:type="dxa"/>
          </w:tcPr>
          <w:p w14:paraId="576C02B8" w14:textId="0CD54E59" w:rsidR="001C3C58" w:rsidRDefault="001C3C58" w:rsidP="001C3C58">
            <w:pPr>
              <w:ind w:left="720"/>
              <w:rPr>
                <w:i/>
              </w:rPr>
            </w:pPr>
            <w:r>
              <w:rPr>
                <w:i/>
              </w:rPr>
              <w:t>Final Report and Presentation</w:t>
            </w:r>
          </w:p>
          <w:p w14:paraId="5605AA99" w14:textId="25D26A43" w:rsidR="001C3C58" w:rsidRPr="001C3C58" w:rsidRDefault="001C3C58" w:rsidP="001C3C58">
            <w:pPr>
              <w:ind w:left="720"/>
              <w:rPr>
                <w:i/>
              </w:rPr>
            </w:pPr>
            <w:r>
              <w:rPr>
                <w:i/>
              </w:rPr>
              <w:t>Laboratory Notebook Review and Work Progress</w:t>
            </w:r>
          </w:p>
        </w:tc>
        <w:tc>
          <w:tcPr>
            <w:tcW w:w="1074" w:type="dxa"/>
          </w:tcPr>
          <w:p w14:paraId="42572A12" w14:textId="77777777" w:rsidR="001C3C58" w:rsidRDefault="001C3C58" w:rsidP="0027797C">
            <w:pPr>
              <w:jc w:val="right"/>
              <w:rPr>
                <w:i/>
              </w:rPr>
            </w:pPr>
            <w:r>
              <w:rPr>
                <w:i/>
              </w:rPr>
              <w:t>30%</w:t>
            </w:r>
          </w:p>
          <w:p w14:paraId="326E9D5A" w14:textId="162F0B55" w:rsidR="001C3C58" w:rsidRPr="001C3C58" w:rsidRDefault="001C3C58" w:rsidP="0027797C">
            <w:pPr>
              <w:jc w:val="right"/>
              <w:rPr>
                <w:i/>
              </w:rPr>
            </w:pPr>
            <w:r>
              <w:rPr>
                <w:i/>
              </w:rPr>
              <w:t>*</w:t>
            </w:r>
          </w:p>
        </w:tc>
      </w:tr>
      <w:tr w:rsidR="0027797C" w14:paraId="1FA0B249" w14:textId="77777777" w:rsidTr="0027797C">
        <w:trPr>
          <w:trHeight w:val="271"/>
        </w:trPr>
        <w:tc>
          <w:tcPr>
            <w:tcW w:w="6655" w:type="dxa"/>
          </w:tcPr>
          <w:p w14:paraId="666BE7AB" w14:textId="312F7815" w:rsidR="0027797C" w:rsidRPr="0027797C" w:rsidRDefault="0027797C" w:rsidP="00B83B91">
            <w:pPr>
              <w:rPr>
                <w:b/>
              </w:rPr>
            </w:pPr>
            <w:r>
              <w:rPr>
                <w:b/>
              </w:rPr>
              <w:t>Bay Area Biomedical Device Conference Poster</w:t>
            </w:r>
          </w:p>
        </w:tc>
        <w:tc>
          <w:tcPr>
            <w:tcW w:w="1074" w:type="dxa"/>
          </w:tcPr>
          <w:p w14:paraId="54A38135" w14:textId="7FB17EC4" w:rsidR="0027797C" w:rsidRPr="0027797C" w:rsidRDefault="0027797C" w:rsidP="0027797C">
            <w:pPr>
              <w:jc w:val="right"/>
              <w:rPr>
                <w:b/>
              </w:rPr>
            </w:pPr>
            <w:r w:rsidRPr="0027797C">
              <w:rPr>
                <w:b/>
              </w:rPr>
              <w:t>5%</w:t>
            </w:r>
          </w:p>
        </w:tc>
      </w:tr>
    </w:tbl>
    <w:p w14:paraId="0E3094A7" w14:textId="35581680" w:rsidR="00586E02" w:rsidRDefault="00586E02" w:rsidP="00586E02"/>
    <w:p w14:paraId="2532AD2A" w14:textId="77777777" w:rsidR="001C3C58" w:rsidRPr="001C3C58" w:rsidRDefault="001C3C58" w:rsidP="001C3C58">
      <w:pPr>
        <w:rPr>
          <w:b/>
          <w:bCs/>
          <w:i/>
          <w:color w:val="000000"/>
          <w:lang w:eastAsia="en-US"/>
        </w:rPr>
      </w:pPr>
      <w:r w:rsidRPr="001C3C58">
        <w:rPr>
          <w:b/>
          <w:bCs/>
          <w:i/>
          <w:color w:val="000000"/>
          <w:lang w:eastAsia="en-US"/>
        </w:rPr>
        <w:t>*An incomplete laboratory notebook that does not support the data and conclusions drawn in the written reports and oral presentations will not receive credit for the course.</w:t>
      </w:r>
    </w:p>
    <w:p w14:paraId="0F63F256" w14:textId="08548BD0" w:rsidR="001C3C58" w:rsidRDefault="001C3C58" w:rsidP="00586E02"/>
    <w:p w14:paraId="7C0E0751" w14:textId="28062119" w:rsidR="0057466E" w:rsidRPr="0057466E" w:rsidRDefault="00E74EB7" w:rsidP="001C3C58">
      <w:pPr>
        <w:pStyle w:val="Heading3"/>
      </w:pPr>
      <w:r w:rsidRPr="0048282F">
        <w:lastRenderedPageBreak/>
        <w:t>Determination of Grades</w:t>
      </w:r>
    </w:p>
    <w:p w14:paraId="324CED81" w14:textId="55AD3CDC" w:rsidR="001C3C58" w:rsidRPr="00E56811" w:rsidRDefault="001C3C58" w:rsidP="001C3C58">
      <w:pPr>
        <w:autoSpaceDE w:val="0"/>
        <w:autoSpaceDN w:val="0"/>
        <w:adjustRightInd w:val="0"/>
        <w:rPr>
          <w:bCs/>
          <w:lang w:eastAsia="en-US"/>
        </w:rPr>
      </w:pPr>
      <w:r>
        <w:rPr>
          <w:bCs/>
          <w:lang w:eastAsia="en-US"/>
        </w:rPr>
        <w:t>C</w:t>
      </w:r>
      <w:r w:rsidRPr="00E56811">
        <w:rPr>
          <w:bCs/>
          <w:lang w:eastAsia="en-US"/>
        </w:rPr>
        <w:t>orrect use of English is a fundamental requirement for your papers to be graded. If errors in English make it difficult for a grader to understand your sentences, or excessively slow down the grader to mark your technical errors, your paper will be returned to you for further work on its English, and your grade</w:t>
      </w:r>
    </w:p>
    <w:p w14:paraId="4C403139" w14:textId="77777777" w:rsidR="001C3C58" w:rsidRPr="008C2149" w:rsidRDefault="001C3C58" w:rsidP="001C3C58">
      <w:pPr>
        <w:autoSpaceDE w:val="0"/>
        <w:autoSpaceDN w:val="0"/>
        <w:adjustRightInd w:val="0"/>
        <w:rPr>
          <w:b/>
          <w:bCs/>
          <w:lang w:eastAsia="en-US"/>
        </w:rPr>
      </w:pPr>
      <w:r w:rsidRPr="00E56811">
        <w:rPr>
          <w:bCs/>
          <w:lang w:eastAsia="en-US"/>
        </w:rPr>
        <w:t>for the paper will be deferred until it is resubmitted with corrected English. If your assignment is returned for an excessive number of grammatical errors, you will be allowed to rewrite and resubmit it within two weeks of the original return date. If not resubmitted by the end of two weeks, you will receive a zero (0) for the writing assignment.</w:t>
      </w:r>
    </w:p>
    <w:p w14:paraId="1DE54427" w14:textId="77777777" w:rsidR="00C83507" w:rsidRPr="00756FBB" w:rsidRDefault="00C83507" w:rsidP="00C83507">
      <w:pPr>
        <w:tabs>
          <w:tab w:val="left" w:pos="2340"/>
          <w:tab w:val="left" w:pos="4770"/>
          <w:tab w:val="left" w:pos="7200"/>
        </w:tabs>
        <w:rPr>
          <w:i/>
          <w:sz w:val="20"/>
          <w:szCs w:val="20"/>
        </w:rPr>
      </w:pPr>
    </w:p>
    <w:p w14:paraId="7F744569" w14:textId="77777777" w:rsidR="00C83507" w:rsidRPr="00756FBB" w:rsidRDefault="00C83507" w:rsidP="00C83507">
      <w:pPr>
        <w:tabs>
          <w:tab w:val="left" w:pos="2340"/>
          <w:tab w:val="left" w:pos="4770"/>
          <w:tab w:val="left" w:pos="7200"/>
        </w:tabs>
        <w:rPr>
          <w:i/>
        </w:rPr>
      </w:pPr>
      <w:r w:rsidRPr="00756FBB">
        <w:rPr>
          <w:i/>
        </w:rPr>
        <w:t>A plus = 1000 to 970 points</w:t>
      </w:r>
    </w:p>
    <w:p w14:paraId="2A97C4A8" w14:textId="77777777" w:rsidR="00C83507" w:rsidRPr="00756FBB" w:rsidRDefault="00C83507" w:rsidP="00C83507">
      <w:pPr>
        <w:tabs>
          <w:tab w:val="left" w:pos="2340"/>
          <w:tab w:val="left" w:pos="4770"/>
          <w:tab w:val="left" w:pos="7200"/>
        </w:tabs>
        <w:rPr>
          <w:i/>
        </w:rPr>
      </w:pPr>
      <w:r w:rsidRPr="00756FBB">
        <w:rPr>
          <w:i/>
        </w:rPr>
        <w:t>A = 969 to 940 points</w:t>
      </w:r>
    </w:p>
    <w:p w14:paraId="1B603015" w14:textId="3A18F38D" w:rsidR="00C83507" w:rsidRPr="00756FBB" w:rsidRDefault="00C83507" w:rsidP="00C83507">
      <w:pPr>
        <w:tabs>
          <w:tab w:val="left" w:pos="2340"/>
          <w:tab w:val="left" w:pos="4770"/>
          <w:tab w:val="left" w:pos="7200"/>
        </w:tabs>
        <w:rPr>
          <w:i/>
        </w:rPr>
      </w:pPr>
      <w:r w:rsidRPr="00756FBB">
        <w:rPr>
          <w:i/>
        </w:rPr>
        <w:t>A minus = 939 to 900 points</w:t>
      </w:r>
    </w:p>
    <w:p w14:paraId="5421614E" w14:textId="77777777" w:rsidR="00C83507" w:rsidRPr="00756FBB" w:rsidRDefault="00C83507" w:rsidP="00C83507">
      <w:pPr>
        <w:tabs>
          <w:tab w:val="left" w:pos="2340"/>
          <w:tab w:val="left" w:pos="4770"/>
          <w:tab w:val="left" w:pos="7200"/>
        </w:tabs>
        <w:rPr>
          <w:i/>
        </w:rPr>
      </w:pPr>
      <w:r w:rsidRPr="00756FBB">
        <w:rPr>
          <w:i/>
        </w:rPr>
        <w:t>B plus = 899 to 870 points</w:t>
      </w:r>
    </w:p>
    <w:p w14:paraId="1F9ED8B6" w14:textId="77777777" w:rsidR="00C83507" w:rsidRPr="00756FBB" w:rsidRDefault="00C83507" w:rsidP="00C83507">
      <w:pPr>
        <w:tabs>
          <w:tab w:val="left" w:pos="2340"/>
          <w:tab w:val="left" w:pos="4770"/>
          <w:tab w:val="left" w:pos="7200"/>
        </w:tabs>
        <w:rPr>
          <w:i/>
        </w:rPr>
      </w:pPr>
      <w:r w:rsidRPr="00756FBB">
        <w:rPr>
          <w:i/>
        </w:rPr>
        <w:t>B = 869 to 840 points</w:t>
      </w:r>
    </w:p>
    <w:p w14:paraId="2BEC7CC2" w14:textId="77777777" w:rsidR="00C83507" w:rsidRPr="00756FBB" w:rsidRDefault="00C83507" w:rsidP="00C83507">
      <w:pPr>
        <w:tabs>
          <w:tab w:val="left" w:pos="2340"/>
          <w:tab w:val="left" w:pos="4770"/>
          <w:tab w:val="left" w:pos="7200"/>
        </w:tabs>
        <w:rPr>
          <w:i/>
        </w:rPr>
      </w:pPr>
      <w:r w:rsidRPr="00756FBB">
        <w:rPr>
          <w:i/>
        </w:rPr>
        <w:t>B minus = 839 to 800 points</w:t>
      </w:r>
    </w:p>
    <w:p w14:paraId="2A7AF29F" w14:textId="77777777" w:rsidR="00C83507" w:rsidRPr="00756FBB" w:rsidRDefault="00C83507" w:rsidP="00C83507">
      <w:pPr>
        <w:tabs>
          <w:tab w:val="left" w:pos="2340"/>
          <w:tab w:val="left" w:pos="4770"/>
          <w:tab w:val="left" w:pos="7200"/>
        </w:tabs>
        <w:rPr>
          <w:i/>
        </w:rPr>
      </w:pPr>
      <w:r w:rsidRPr="00756FBB">
        <w:rPr>
          <w:i/>
        </w:rPr>
        <w:t>C plus = 799 to 770 points</w:t>
      </w:r>
    </w:p>
    <w:p w14:paraId="49BA96ED" w14:textId="77777777" w:rsidR="00C83507" w:rsidRPr="00756FBB" w:rsidRDefault="00C83507" w:rsidP="00C83507">
      <w:pPr>
        <w:tabs>
          <w:tab w:val="left" w:pos="2340"/>
          <w:tab w:val="left" w:pos="4770"/>
          <w:tab w:val="left" w:pos="7200"/>
        </w:tabs>
        <w:rPr>
          <w:i/>
        </w:rPr>
      </w:pPr>
      <w:r w:rsidRPr="00756FBB">
        <w:rPr>
          <w:i/>
        </w:rPr>
        <w:t>C = 769 to 740 points</w:t>
      </w:r>
    </w:p>
    <w:p w14:paraId="163CE1C9" w14:textId="77777777" w:rsidR="00C83507" w:rsidRPr="00756FBB" w:rsidRDefault="00C83507" w:rsidP="00C83507">
      <w:pPr>
        <w:tabs>
          <w:tab w:val="left" w:pos="2340"/>
          <w:tab w:val="left" w:pos="4770"/>
          <w:tab w:val="left" w:pos="7200"/>
        </w:tabs>
        <w:rPr>
          <w:i/>
        </w:rPr>
      </w:pPr>
      <w:r w:rsidRPr="00756FBB">
        <w:rPr>
          <w:i/>
        </w:rPr>
        <w:t>C minus = 739 to 700 points</w:t>
      </w:r>
    </w:p>
    <w:p w14:paraId="38AE8DC6" w14:textId="77777777" w:rsidR="00C83507" w:rsidRPr="00756FBB" w:rsidRDefault="00C83507" w:rsidP="00C83507">
      <w:pPr>
        <w:tabs>
          <w:tab w:val="left" w:pos="2340"/>
          <w:tab w:val="left" w:pos="4770"/>
          <w:tab w:val="left" w:pos="7200"/>
        </w:tabs>
        <w:rPr>
          <w:i/>
        </w:rPr>
      </w:pPr>
      <w:r w:rsidRPr="00756FBB">
        <w:rPr>
          <w:i/>
        </w:rPr>
        <w:t>D plus = 699 to 670 points</w:t>
      </w:r>
    </w:p>
    <w:p w14:paraId="1B81AFC9" w14:textId="77777777" w:rsidR="00C83507" w:rsidRPr="00756FBB" w:rsidRDefault="00C83507" w:rsidP="00C83507">
      <w:pPr>
        <w:tabs>
          <w:tab w:val="left" w:pos="2340"/>
          <w:tab w:val="left" w:pos="4770"/>
          <w:tab w:val="left" w:pos="7200"/>
        </w:tabs>
        <w:rPr>
          <w:i/>
        </w:rPr>
      </w:pPr>
      <w:r w:rsidRPr="00756FBB">
        <w:rPr>
          <w:i/>
        </w:rPr>
        <w:t>D = 669 to 512 points</w:t>
      </w:r>
    </w:p>
    <w:p w14:paraId="5941771A" w14:textId="77777777" w:rsidR="00C83507" w:rsidRPr="00756FBB" w:rsidRDefault="00C83507" w:rsidP="00C83507">
      <w:pPr>
        <w:tabs>
          <w:tab w:val="left" w:pos="2340"/>
          <w:tab w:val="left" w:pos="4770"/>
          <w:tab w:val="left" w:pos="7200"/>
        </w:tabs>
        <w:rPr>
          <w:i/>
        </w:rPr>
      </w:pPr>
      <w:r w:rsidRPr="00756FBB">
        <w:rPr>
          <w:i/>
        </w:rPr>
        <w:t>D minus = 639 to 600 points</w:t>
      </w:r>
    </w:p>
    <w:p w14:paraId="049DCDA2" w14:textId="73F8A9F7" w:rsidR="001C3C58" w:rsidRDefault="00C83507" w:rsidP="001C3C58">
      <w:pPr>
        <w:tabs>
          <w:tab w:val="left" w:pos="2340"/>
          <w:tab w:val="left" w:pos="4770"/>
          <w:tab w:val="left" w:pos="7200"/>
        </w:tabs>
        <w:rPr>
          <w:i/>
        </w:rPr>
      </w:pPr>
      <w:r w:rsidRPr="00756FBB">
        <w:rPr>
          <w:i/>
        </w:rPr>
        <w:t>F = 599 points or lower</w:t>
      </w:r>
    </w:p>
    <w:p w14:paraId="259D608B" w14:textId="77777777" w:rsidR="001C3C58" w:rsidRPr="001C3C58" w:rsidRDefault="001C3C58" w:rsidP="001C3C58">
      <w:pPr>
        <w:tabs>
          <w:tab w:val="left" w:pos="2340"/>
          <w:tab w:val="left" w:pos="4770"/>
          <w:tab w:val="left" w:pos="7200"/>
        </w:tabs>
        <w:rPr>
          <w:i/>
        </w:rPr>
      </w:pPr>
    </w:p>
    <w:p w14:paraId="26043297" w14:textId="08506A47" w:rsidR="001C3C58" w:rsidRPr="00034FC1" w:rsidRDefault="001C3C58" w:rsidP="001C3C58">
      <w:pPr>
        <w:shd w:val="clear" w:color="auto" w:fill="FFFFFF"/>
        <w:spacing w:after="250"/>
        <w:rPr>
          <w:rFonts w:eastAsia="Times New Roman"/>
          <w:bCs/>
          <w:color w:val="222222"/>
          <w:lang w:eastAsia="en-US"/>
        </w:rPr>
      </w:pPr>
      <w:r w:rsidRPr="00034FC1">
        <w:rPr>
          <w:rFonts w:eastAsia="Times New Roman"/>
          <w:b/>
          <w:bCs/>
          <w:color w:val="222222"/>
          <w:lang w:eastAsia="en-US"/>
        </w:rPr>
        <w:t>For upper division GE courses (R, S, V)</w:t>
      </w:r>
    </w:p>
    <w:p w14:paraId="0A159FE7" w14:textId="77777777" w:rsidR="001C3C58" w:rsidRPr="00034FC1" w:rsidRDefault="001C3C58" w:rsidP="001C3C58">
      <w:pPr>
        <w:shd w:val="clear" w:color="auto" w:fill="FFFFFF"/>
        <w:spacing w:after="250"/>
        <w:rPr>
          <w:rFonts w:eastAsia="Times New Roman"/>
          <w:bCs/>
          <w:color w:val="222222"/>
          <w:lang w:eastAsia="en-US"/>
        </w:rPr>
      </w:pPr>
      <w:r w:rsidRPr="00034FC1">
        <w:rPr>
          <w:rFonts w:eastAsia="Times New Roman"/>
          <w:bCs/>
          <w:color w:val="222222"/>
          <w:lang w:eastAsia="en-US"/>
        </w:rPr>
        <w:t>“</w:t>
      </w:r>
      <w:r w:rsidRPr="00034FC1">
        <w:rPr>
          <w:rFonts w:eastAsia="Times New Roman" w:hint="eastAsia"/>
          <w:bCs/>
          <w:color w:val="222222"/>
          <w:lang w:eastAsia="en-US"/>
        </w:rPr>
        <w:t>Passage of the Writing Skills Test (WST) or ENGL/LLD 100A with a C or better (C</w:t>
      </w:r>
      <w:r w:rsidRPr="00034FC1">
        <w:rPr>
          <w:rFonts w:ascii="American Typewriter" w:eastAsia="Times New Roman" w:hAnsi="American Typewriter" w:cs="American Typewriter"/>
          <w:bCs/>
          <w:color w:val="222222"/>
          <w:lang w:eastAsia="en-US"/>
        </w:rPr>
        <w:t>‐</w:t>
      </w:r>
      <w:r w:rsidRPr="00034FC1">
        <w:rPr>
          <w:rFonts w:eastAsia="Times New Roman" w:hint="eastAsia"/>
          <w:bCs/>
          <w:color w:val="222222"/>
          <w:lang w:eastAsia="en-US"/>
        </w:rPr>
        <w:t xml:space="preserve"> not accepted), and completion of Core General Education are prerequisite to all SJSU Studies courses. Completion of, or co</w:t>
      </w:r>
      <w:r w:rsidRPr="00034FC1">
        <w:rPr>
          <w:rFonts w:ascii="American Typewriter" w:eastAsia="Times New Roman" w:hAnsi="American Typewriter" w:cs="American Typewriter"/>
          <w:bCs/>
          <w:color w:val="222222"/>
          <w:lang w:eastAsia="en-US"/>
        </w:rPr>
        <w:t>‐</w:t>
      </w:r>
      <w:r w:rsidRPr="00034FC1">
        <w:rPr>
          <w:rFonts w:eastAsia="Times New Roman" w:hint="eastAsia"/>
          <w:bCs/>
          <w:color w:val="222222"/>
          <w:lang w:eastAsia="en-US"/>
        </w:rPr>
        <w:t>registration in, 100W is strongly recommended. A minimum aggregate GPA of 2.0 in GE Areas R, S, &amp; V shall be required of all students.</w:t>
      </w:r>
      <w:r w:rsidRPr="00034FC1">
        <w:rPr>
          <w:rFonts w:eastAsia="Times New Roman"/>
          <w:bCs/>
          <w:color w:val="222222"/>
          <w:lang w:eastAsia="en-US"/>
        </w:rPr>
        <w:t xml:space="preserve">” </w:t>
      </w:r>
    </w:p>
    <w:p w14:paraId="06DB54B0" w14:textId="0D38178B" w:rsidR="002E0DEE" w:rsidRPr="00310987" w:rsidRDefault="002E0DEE" w:rsidP="00B83B91">
      <w:pPr>
        <w:pStyle w:val="Heading2"/>
      </w:pPr>
      <w:r w:rsidRPr="00310987">
        <w:t>Classroom Protocol</w:t>
      </w:r>
    </w:p>
    <w:p w14:paraId="2B66C665" w14:textId="77777777" w:rsidR="001C3C58" w:rsidRDefault="001C3C58" w:rsidP="001C3C58">
      <w:pPr>
        <w:pStyle w:val="Default"/>
        <w:rPr>
          <w:rFonts w:eastAsia="Times New Roman"/>
          <w:bCs/>
          <w:color w:val="222222"/>
        </w:rPr>
      </w:pPr>
      <w:r w:rsidRPr="001C3C58">
        <w:rPr>
          <w:rFonts w:eastAsia="Times New Roman"/>
          <w:bCs/>
          <w:color w:val="222222"/>
        </w:rPr>
        <w:t xml:space="preserve">I expect and require that students be respectful of their peers. This translates to: </w:t>
      </w:r>
    </w:p>
    <w:p w14:paraId="06464893" w14:textId="20D5CCC9" w:rsidR="001C3C58" w:rsidRPr="001C3C58" w:rsidRDefault="001C3C58" w:rsidP="001C3C58">
      <w:pPr>
        <w:pStyle w:val="Default"/>
        <w:numPr>
          <w:ilvl w:val="0"/>
          <w:numId w:val="36"/>
        </w:numPr>
        <w:rPr>
          <w:rFonts w:eastAsia="Times New Roman"/>
          <w:bCs/>
          <w:color w:val="222222"/>
        </w:rPr>
      </w:pPr>
      <w:r w:rsidRPr="001C3C58">
        <w:rPr>
          <w:rFonts w:eastAsia="Times New Roman"/>
          <w:bCs/>
          <w:color w:val="222222"/>
        </w:rPr>
        <w:t xml:space="preserve">Computer use during class is restricted to course-related activities </w:t>
      </w:r>
    </w:p>
    <w:p w14:paraId="515ADEC2" w14:textId="2A54AFC3" w:rsidR="001C3C58" w:rsidRPr="001C3C58" w:rsidRDefault="001C3C58" w:rsidP="001C3C58">
      <w:pPr>
        <w:pStyle w:val="ListParagraph"/>
        <w:numPr>
          <w:ilvl w:val="0"/>
          <w:numId w:val="36"/>
        </w:numPr>
        <w:autoSpaceDE w:val="0"/>
        <w:autoSpaceDN w:val="0"/>
        <w:adjustRightInd w:val="0"/>
        <w:rPr>
          <w:rFonts w:eastAsia="Times New Roman"/>
          <w:bCs/>
          <w:color w:val="222222"/>
          <w:lang w:eastAsia="en-US"/>
        </w:rPr>
      </w:pPr>
      <w:r w:rsidRPr="001C3C58">
        <w:rPr>
          <w:rFonts w:eastAsia="Times New Roman"/>
          <w:bCs/>
          <w:color w:val="222222"/>
          <w:lang w:eastAsia="en-US"/>
        </w:rPr>
        <w:t xml:space="preserve">No cell phones </w:t>
      </w:r>
    </w:p>
    <w:p w14:paraId="26208A86" w14:textId="08BF7236" w:rsidR="001C3C58" w:rsidRPr="001C3C58" w:rsidRDefault="001C3C58" w:rsidP="001C3C58">
      <w:pPr>
        <w:pStyle w:val="ListParagraph"/>
        <w:numPr>
          <w:ilvl w:val="0"/>
          <w:numId w:val="36"/>
        </w:numPr>
        <w:autoSpaceDE w:val="0"/>
        <w:autoSpaceDN w:val="0"/>
        <w:adjustRightInd w:val="0"/>
        <w:rPr>
          <w:rFonts w:eastAsia="Times New Roman"/>
          <w:bCs/>
          <w:color w:val="222222"/>
          <w:lang w:eastAsia="en-US"/>
        </w:rPr>
      </w:pPr>
      <w:r w:rsidRPr="001C3C58">
        <w:rPr>
          <w:rFonts w:eastAsia="Times New Roman"/>
          <w:bCs/>
          <w:color w:val="222222"/>
          <w:lang w:eastAsia="en-US"/>
        </w:rPr>
        <w:t xml:space="preserve">Students will respect a diversity of opinions, ethnicities, cultures, and religious backgrounds </w:t>
      </w:r>
    </w:p>
    <w:p w14:paraId="496F0C8C" w14:textId="5FCE8058" w:rsidR="001C3C58" w:rsidRPr="001C3C58" w:rsidRDefault="001C3C58" w:rsidP="001C3C58">
      <w:pPr>
        <w:pStyle w:val="ListParagraph"/>
        <w:numPr>
          <w:ilvl w:val="0"/>
          <w:numId w:val="36"/>
        </w:numPr>
        <w:autoSpaceDE w:val="0"/>
        <w:autoSpaceDN w:val="0"/>
        <w:adjustRightInd w:val="0"/>
        <w:rPr>
          <w:rFonts w:eastAsia="Times New Roman"/>
          <w:bCs/>
          <w:color w:val="222222"/>
          <w:lang w:eastAsia="en-US"/>
        </w:rPr>
      </w:pPr>
      <w:r w:rsidRPr="001C3C58">
        <w:rPr>
          <w:rFonts w:eastAsia="Times New Roman"/>
          <w:bCs/>
          <w:color w:val="222222"/>
          <w:lang w:eastAsia="en-US"/>
        </w:rPr>
        <w:t xml:space="preserve">Students will treat online discussions with their peers as if they were in-class, face-to-face interactions </w:t>
      </w:r>
    </w:p>
    <w:p w14:paraId="3F1A7D89" w14:textId="3F0CA334" w:rsidR="00444C92" w:rsidRPr="001F5F14" w:rsidRDefault="00444C92" w:rsidP="00B83B91">
      <w:pPr>
        <w:pStyle w:val="Heading2"/>
      </w:pPr>
      <w:r w:rsidRPr="00310987">
        <w:t>University Policies</w:t>
      </w:r>
    </w:p>
    <w:p w14:paraId="764EC73C" w14:textId="1470BB17" w:rsidR="00532CD7" w:rsidRPr="0001502A" w:rsidRDefault="00E70545" w:rsidP="00B83B91">
      <w:pPr>
        <w:rPr>
          <w:i/>
          <w:highlight w:val="lightGray"/>
        </w:rPr>
      </w:pPr>
      <w:r w:rsidRPr="0048282F">
        <w:rPr>
          <w:lang w:eastAsia="en-US"/>
        </w:rPr>
        <w:t xml:space="preserve">Per </w:t>
      </w:r>
      <w:hyperlink r:id="rId10" w:history="1">
        <w:r w:rsidRPr="00586E02">
          <w:rPr>
            <w:rStyle w:val="Hyperlink"/>
            <w:lang w:eastAsia="en-US"/>
          </w:rPr>
          <w:t>University Policy S16-9</w:t>
        </w:r>
      </w:hyperlink>
      <w:r w:rsidR="0001502A">
        <w:rPr>
          <w:lang w:eastAsia="en-US"/>
        </w:rPr>
        <w:t xml:space="preserve"> </w:t>
      </w:r>
      <w:r w:rsidR="007D3657">
        <w:rPr>
          <w:lang w:eastAsia="en-US"/>
        </w:rPr>
        <w:t>,</w:t>
      </w:r>
      <w:r w:rsidRPr="00756FBB">
        <w:t xml:space="preserve">relevant </w:t>
      </w:r>
      <w:r w:rsidR="00AF1E3A">
        <w:t>university policy concerning</w:t>
      </w:r>
      <w:r w:rsidR="0001502A" w:rsidRPr="00756FBB">
        <w:t xml:space="preserve"> </w:t>
      </w:r>
      <w:r w:rsidRPr="00756FBB">
        <w:t xml:space="preserve">all courses, such as </w:t>
      </w:r>
      <w:r w:rsidR="00E22697" w:rsidRPr="00937F46">
        <w:t xml:space="preserve">student responsibilities, </w:t>
      </w:r>
      <w:r w:rsidRPr="00937F46">
        <w:t xml:space="preserve">academic integrity, accommodations, </w:t>
      </w:r>
      <w:r w:rsidR="009174A8" w:rsidRPr="00937F46">
        <w:t xml:space="preserve">dropping and adding, consent for recording of </w:t>
      </w:r>
      <w:r w:rsidR="009174A8" w:rsidRPr="001C3C58">
        <w:t xml:space="preserve">class, </w:t>
      </w:r>
      <w:r w:rsidRPr="001C3C58">
        <w:t xml:space="preserve">etc. </w:t>
      </w:r>
      <w:r w:rsidR="00AF1E3A" w:rsidRPr="001C3C58">
        <w:t xml:space="preserve">and </w:t>
      </w:r>
      <w:r w:rsidRPr="001C3C58">
        <w:t xml:space="preserve">available </w:t>
      </w:r>
      <w:r w:rsidR="00AF1E3A" w:rsidRPr="001C3C58">
        <w:t xml:space="preserve">student services (e.g. learning assistance, counseling, and other resources) are listed </w:t>
      </w:r>
      <w:r w:rsidRPr="001C3C58">
        <w:t xml:space="preserve">on </w:t>
      </w:r>
      <w:hyperlink r:id="rId11" w:history="1">
        <w:r w:rsidRPr="001C3C58">
          <w:rPr>
            <w:rStyle w:val="Hyperlink"/>
            <w:lang w:eastAsia="en-US"/>
          </w:rPr>
          <w:t>Syllabus Information</w:t>
        </w:r>
        <w:r w:rsidRPr="001C3C58">
          <w:rPr>
            <w:rStyle w:val="Hyperlink"/>
          </w:rPr>
          <w:t xml:space="preserve"> web page</w:t>
        </w:r>
      </w:hyperlink>
      <w:r w:rsidRPr="001C3C58">
        <w:rPr>
          <w:lang w:eastAsia="en-US"/>
        </w:rPr>
        <w:t xml:space="preserve"> </w:t>
      </w:r>
      <w:r w:rsidR="007C59D8" w:rsidRPr="001C3C58">
        <w:rPr>
          <w:lang w:eastAsia="en-US"/>
        </w:rPr>
        <w:t>(</w:t>
      </w:r>
      <w:r w:rsidR="004426F8" w:rsidRPr="001C3C58">
        <w:rPr>
          <w:lang w:eastAsia="en-US"/>
        </w:rPr>
        <w:t>https://www.sjsu.edu/curriculum/courses/syllabus-info.php</w:t>
      </w:r>
      <w:r w:rsidR="007C59D8" w:rsidRPr="001C3C58">
        <w:rPr>
          <w:lang w:eastAsia="en-US"/>
        </w:rPr>
        <w:t>)</w:t>
      </w:r>
      <w:r w:rsidR="0057466E" w:rsidRPr="001C3C58">
        <w:t>.</w:t>
      </w:r>
      <w:r w:rsidRPr="001C3C58">
        <w:t xml:space="preserve"> </w:t>
      </w:r>
      <w:r w:rsidR="00532CD7" w:rsidRPr="001C3C58">
        <w:rPr>
          <w:lang w:eastAsia="en-US"/>
        </w:rPr>
        <w:t xml:space="preserve">Make sure to </w:t>
      </w:r>
      <w:r w:rsidR="0057466E" w:rsidRPr="001C3C58">
        <w:rPr>
          <w:lang w:eastAsia="en-US"/>
        </w:rPr>
        <w:t>visit</w:t>
      </w:r>
      <w:r w:rsidR="0057466E" w:rsidRPr="00937F46">
        <w:rPr>
          <w:lang w:eastAsia="en-US"/>
        </w:rPr>
        <w:t xml:space="preserve"> this page</w:t>
      </w:r>
      <w:r w:rsidR="008452FB" w:rsidRPr="00937F46">
        <w:rPr>
          <w:lang w:eastAsia="en-US"/>
        </w:rPr>
        <w:t xml:space="preserve"> to</w:t>
      </w:r>
      <w:r w:rsidR="0057466E" w:rsidRPr="00937F46">
        <w:rPr>
          <w:lang w:eastAsia="en-US"/>
        </w:rPr>
        <w:t xml:space="preserve"> </w:t>
      </w:r>
      <w:r w:rsidR="001046FF" w:rsidRPr="00937F46">
        <w:rPr>
          <w:lang w:eastAsia="en-US"/>
        </w:rPr>
        <w:t>re</w:t>
      </w:r>
      <w:r w:rsidR="0057466E" w:rsidRPr="00937F46">
        <w:rPr>
          <w:lang w:eastAsia="en-US"/>
        </w:rPr>
        <w:t xml:space="preserve">view and be </w:t>
      </w:r>
      <w:r w:rsidR="007C59D8" w:rsidRPr="00937F46">
        <w:rPr>
          <w:lang w:eastAsia="en-US"/>
        </w:rPr>
        <w:t>aware of</w:t>
      </w:r>
      <w:r w:rsidR="00532CD7" w:rsidRPr="00937F46">
        <w:rPr>
          <w:lang w:eastAsia="en-US"/>
        </w:rPr>
        <w:t xml:space="preserve"> th</w:t>
      </w:r>
      <w:r w:rsidRPr="00937F46">
        <w:rPr>
          <w:lang w:eastAsia="en-US"/>
        </w:rPr>
        <w:t xml:space="preserve">ese </w:t>
      </w:r>
      <w:r w:rsidR="008B0431" w:rsidRPr="00937F46">
        <w:rPr>
          <w:lang w:eastAsia="en-US"/>
        </w:rPr>
        <w:t xml:space="preserve">university </w:t>
      </w:r>
      <w:r w:rsidRPr="00937F46">
        <w:rPr>
          <w:lang w:eastAsia="en-US"/>
        </w:rPr>
        <w:t>policies and resources.</w:t>
      </w:r>
    </w:p>
    <w:p w14:paraId="6E2DD764" w14:textId="372EA46E" w:rsidR="001F6230" w:rsidRDefault="001F6230" w:rsidP="00B83B91">
      <w:pPr>
        <w:rPr>
          <w:i/>
          <w:highlight w:val="lightGray"/>
        </w:rPr>
      </w:pPr>
      <w:r>
        <w:rPr>
          <w:i/>
          <w:highlight w:val="lightGray"/>
        </w:rPr>
        <w:br w:type="page"/>
      </w:r>
    </w:p>
    <w:p w14:paraId="6FAD0A57" w14:textId="77777777" w:rsidR="00B86DEB" w:rsidRPr="00CB0080" w:rsidRDefault="00B86DEB" w:rsidP="00B83B91">
      <w:pPr>
        <w:tabs>
          <w:tab w:val="left" w:pos="2310"/>
        </w:tabs>
        <w:rPr>
          <w:rFonts w:ascii="Arial" w:hAnsi="Arial" w:cs="Arial"/>
          <w:color w:val="222222"/>
        </w:rPr>
      </w:pPr>
    </w:p>
    <w:p w14:paraId="5C72A4EA" w14:textId="4985D817" w:rsidR="00444C92" w:rsidRPr="00310987" w:rsidRDefault="00A741DA" w:rsidP="00B83B91">
      <w:pPr>
        <w:pStyle w:val="Heading1"/>
      </w:pPr>
      <w:r>
        <w:t>BME 198B</w:t>
      </w:r>
      <w:r w:rsidR="00444C92" w:rsidRPr="00310987">
        <w:t xml:space="preserve"> / </w:t>
      </w:r>
      <w:r>
        <w:t>Senior Design Project II</w:t>
      </w:r>
      <w:r w:rsidR="00444C92" w:rsidRPr="00310987">
        <w:t xml:space="preserve">, </w:t>
      </w:r>
      <w:r>
        <w:t>Spring 2022, Course Schedule</w:t>
      </w:r>
    </w:p>
    <w:p w14:paraId="2DDB1755" w14:textId="3BEBE479" w:rsidR="005B43D0" w:rsidRDefault="005B43D0" w:rsidP="00B83B91">
      <w:pPr>
        <w:pStyle w:val="Heading2"/>
      </w:pPr>
      <w:r w:rsidRPr="00310987">
        <w:t>Course Schedule</w:t>
      </w:r>
    </w:p>
    <w:p w14:paraId="037F049C" w14:textId="77777777" w:rsidR="00547D38" w:rsidRPr="00547D38" w:rsidRDefault="00547D38" w:rsidP="00547D38">
      <w:pPr>
        <w:rPr>
          <w:lang w:eastAsia="en-US"/>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720"/>
        <w:gridCol w:w="4860"/>
        <w:gridCol w:w="3240"/>
      </w:tblGrid>
      <w:tr w:rsidR="0017332A" w:rsidRPr="00310987" w14:paraId="221A3429" w14:textId="7E5C8328" w:rsidTr="001C3C58">
        <w:trPr>
          <w:trHeight w:val="432"/>
          <w:tblHeader/>
        </w:trPr>
        <w:tc>
          <w:tcPr>
            <w:tcW w:w="1615" w:type="dxa"/>
            <w:shd w:val="clear" w:color="auto" w:fill="auto"/>
          </w:tcPr>
          <w:p w14:paraId="73388296" w14:textId="550B1D0C" w:rsidR="001C3C58" w:rsidRPr="00547D38" w:rsidRDefault="0017332A" w:rsidP="001C3C58">
            <w:pPr>
              <w:jc w:val="center"/>
              <w:rPr>
                <w:b/>
              </w:rPr>
            </w:pPr>
            <w:r w:rsidRPr="001F6230">
              <w:rPr>
                <w:b/>
              </w:rPr>
              <w:t>Week</w:t>
            </w:r>
          </w:p>
          <w:p w14:paraId="491AE5E1" w14:textId="608D82A5" w:rsidR="0017332A" w:rsidRPr="00547D38" w:rsidRDefault="0017332A" w:rsidP="00547D38">
            <w:pPr>
              <w:jc w:val="center"/>
              <w:rPr>
                <w:b/>
              </w:rPr>
            </w:pPr>
          </w:p>
        </w:tc>
        <w:tc>
          <w:tcPr>
            <w:tcW w:w="720" w:type="dxa"/>
          </w:tcPr>
          <w:p w14:paraId="27F1C5F3" w14:textId="77777777" w:rsidR="0017332A" w:rsidRPr="00310987" w:rsidRDefault="0017332A" w:rsidP="00B83B91">
            <w:pPr>
              <w:jc w:val="center"/>
            </w:pPr>
            <w:r w:rsidRPr="001F6230">
              <w:rPr>
                <w:b/>
              </w:rPr>
              <w:t>Date</w:t>
            </w:r>
          </w:p>
        </w:tc>
        <w:tc>
          <w:tcPr>
            <w:tcW w:w="4860" w:type="dxa"/>
          </w:tcPr>
          <w:p w14:paraId="6E2CF2BB" w14:textId="77777777" w:rsidR="0017332A" w:rsidRDefault="001C3C58" w:rsidP="00B83B91">
            <w:pPr>
              <w:rPr>
                <w:b/>
              </w:rPr>
            </w:pPr>
            <w:r>
              <w:rPr>
                <w:b/>
              </w:rPr>
              <w:t>Presentation Schedule</w:t>
            </w:r>
          </w:p>
          <w:p w14:paraId="3CD0EC34" w14:textId="77777777" w:rsidR="001C3C58" w:rsidRPr="001C3C58" w:rsidRDefault="001C3C58" w:rsidP="001C3C58">
            <w:pPr>
              <w:ind w:left="166"/>
              <w:rPr>
                <w:i/>
              </w:rPr>
            </w:pPr>
            <w:r w:rsidRPr="001C3C58">
              <w:rPr>
                <w:i/>
              </w:rPr>
              <w:t>Status Updates – use slides template</w:t>
            </w:r>
          </w:p>
          <w:p w14:paraId="0143D39F" w14:textId="7956FF12" w:rsidR="001C3C58" w:rsidRPr="005563EC" w:rsidRDefault="001C3C58" w:rsidP="001C3C58">
            <w:pPr>
              <w:ind w:left="166"/>
              <w:rPr>
                <w:b/>
                <w:i/>
              </w:rPr>
            </w:pPr>
            <w:r w:rsidRPr="001C3C58">
              <w:rPr>
                <w:i/>
              </w:rPr>
              <w:t>Progress Reports – oral report only. No slides</w:t>
            </w:r>
          </w:p>
        </w:tc>
        <w:tc>
          <w:tcPr>
            <w:tcW w:w="3240" w:type="dxa"/>
          </w:tcPr>
          <w:p w14:paraId="3E20900A" w14:textId="5E438D38" w:rsidR="0017332A" w:rsidRPr="001F6230" w:rsidRDefault="001C3C58" w:rsidP="00B83B91">
            <w:pPr>
              <w:rPr>
                <w:b/>
              </w:rPr>
            </w:pPr>
            <w:r>
              <w:rPr>
                <w:b/>
              </w:rPr>
              <w:t>Assignments to be Submitted</w:t>
            </w:r>
          </w:p>
        </w:tc>
      </w:tr>
      <w:tr w:rsidR="0017332A" w:rsidRPr="00310987" w14:paraId="49481DEE" w14:textId="0242A8E0" w:rsidTr="001C3C58">
        <w:trPr>
          <w:trHeight w:val="432"/>
        </w:trPr>
        <w:tc>
          <w:tcPr>
            <w:tcW w:w="1615" w:type="dxa"/>
            <w:tcBorders>
              <w:bottom w:val="single" w:sz="4" w:space="0" w:color="auto"/>
            </w:tcBorders>
          </w:tcPr>
          <w:p w14:paraId="624FC19D" w14:textId="77777777" w:rsidR="0017332A" w:rsidRPr="00310987" w:rsidRDefault="0017332A" w:rsidP="00B83B91">
            <w:pPr>
              <w:jc w:val="center"/>
            </w:pPr>
            <w:r w:rsidRPr="00310987">
              <w:t>1</w:t>
            </w:r>
          </w:p>
        </w:tc>
        <w:tc>
          <w:tcPr>
            <w:tcW w:w="720" w:type="dxa"/>
            <w:tcBorders>
              <w:bottom w:val="single" w:sz="4" w:space="0" w:color="auto"/>
            </w:tcBorders>
          </w:tcPr>
          <w:p w14:paraId="28C39CA2" w14:textId="65F4A2C7" w:rsidR="001C3C58" w:rsidRPr="00310987" w:rsidRDefault="001C3C58" w:rsidP="00B83B91">
            <w:r>
              <w:t>1/28</w:t>
            </w:r>
          </w:p>
        </w:tc>
        <w:tc>
          <w:tcPr>
            <w:tcW w:w="4860" w:type="dxa"/>
            <w:tcBorders>
              <w:bottom w:val="single" w:sz="4" w:space="0" w:color="auto"/>
            </w:tcBorders>
          </w:tcPr>
          <w:p w14:paraId="735CC6EB" w14:textId="12F0120A" w:rsidR="0017332A" w:rsidRPr="00310987" w:rsidRDefault="00F32DAD" w:rsidP="00B83B91">
            <w:r>
              <w:t>Project Reviews</w:t>
            </w:r>
          </w:p>
        </w:tc>
        <w:tc>
          <w:tcPr>
            <w:tcW w:w="3240" w:type="dxa"/>
            <w:tcBorders>
              <w:bottom w:val="single" w:sz="4" w:space="0" w:color="auto"/>
            </w:tcBorders>
          </w:tcPr>
          <w:p w14:paraId="525559AA" w14:textId="77777777" w:rsidR="0017332A" w:rsidRPr="00310987" w:rsidRDefault="0017332A" w:rsidP="00B83B91"/>
        </w:tc>
      </w:tr>
      <w:tr w:rsidR="001C3C58" w:rsidRPr="00310987" w14:paraId="1E6FA147" w14:textId="2F5DA2C2" w:rsidTr="001C3C58">
        <w:trPr>
          <w:trHeight w:val="432"/>
        </w:trPr>
        <w:tc>
          <w:tcPr>
            <w:tcW w:w="1615" w:type="dxa"/>
          </w:tcPr>
          <w:p w14:paraId="6EB11756" w14:textId="26FC264E" w:rsidR="001C3C58" w:rsidRPr="00310987" w:rsidRDefault="001C3C58" w:rsidP="001C3C58">
            <w:pPr>
              <w:jc w:val="center"/>
            </w:pPr>
            <w:r>
              <w:t>2</w:t>
            </w:r>
          </w:p>
        </w:tc>
        <w:tc>
          <w:tcPr>
            <w:tcW w:w="720" w:type="dxa"/>
          </w:tcPr>
          <w:p w14:paraId="1AD94351" w14:textId="591B0DBA" w:rsidR="001C3C58" w:rsidRPr="00310987" w:rsidRDefault="001C3C58" w:rsidP="001C3C58">
            <w:r>
              <w:t>2/4</w:t>
            </w:r>
          </w:p>
        </w:tc>
        <w:tc>
          <w:tcPr>
            <w:tcW w:w="4860" w:type="dxa"/>
          </w:tcPr>
          <w:p w14:paraId="1BF844AF" w14:textId="1CC1AC3C" w:rsidR="001C3C58" w:rsidRPr="00310987" w:rsidRDefault="001C3C58" w:rsidP="001C3C58">
            <w:r>
              <w:t>Progress Report: Reporting Period 1</w:t>
            </w:r>
          </w:p>
        </w:tc>
        <w:tc>
          <w:tcPr>
            <w:tcW w:w="3240" w:type="dxa"/>
          </w:tcPr>
          <w:p w14:paraId="3639A858" w14:textId="04A1E194" w:rsidR="001C3C58" w:rsidRPr="00310987" w:rsidRDefault="001C3C58" w:rsidP="001C3C58">
            <w:r w:rsidRPr="001C3C58">
              <w:rPr>
                <w:b/>
              </w:rPr>
              <w:t>Essay 1</w:t>
            </w:r>
            <w:r>
              <w:rPr>
                <w:b/>
              </w:rPr>
              <w:t xml:space="preserve"> (due 2/7)</w:t>
            </w:r>
          </w:p>
        </w:tc>
      </w:tr>
      <w:tr w:rsidR="001C3C58" w:rsidRPr="00310987" w14:paraId="57458B6B" w14:textId="5CFC16D4" w:rsidTr="001C3C58">
        <w:trPr>
          <w:trHeight w:val="432"/>
        </w:trPr>
        <w:tc>
          <w:tcPr>
            <w:tcW w:w="1615" w:type="dxa"/>
            <w:shd w:val="clear" w:color="auto" w:fill="E7E6E6" w:themeFill="background2"/>
          </w:tcPr>
          <w:p w14:paraId="3B8AE102" w14:textId="359E46BA" w:rsidR="001C3C58" w:rsidRPr="00310987" w:rsidRDefault="001C3C58" w:rsidP="001C3C58">
            <w:pPr>
              <w:jc w:val="center"/>
            </w:pPr>
            <w:r>
              <w:t>3</w:t>
            </w:r>
          </w:p>
        </w:tc>
        <w:tc>
          <w:tcPr>
            <w:tcW w:w="720" w:type="dxa"/>
            <w:shd w:val="clear" w:color="auto" w:fill="E7E6E6" w:themeFill="background2"/>
          </w:tcPr>
          <w:p w14:paraId="59E6D6C0" w14:textId="4E0C49A4" w:rsidR="001C3C58" w:rsidRPr="00310987" w:rsidRDefault="001C3C58" w:rsidP="001C3C58">
            <w:r>
              <w:t>2/11</w:t>
            </w:r>
          </w:p>
        </w:tc>
        <w:tc>
          <w:tcPr>
            <w:tcW w:w="4860" w:type="dxa"/>
            <w:shd w:val="clear" w:color="auto" w:fill="E7E6E6" w:themeFill="background2"/>
          </w:tcPr>
          <w:p w14:paraId="07C97977" w14:textId="373BCB71" w:rsidR="001C3C58" w:rsidRPr="00310987" w:rsidRDefault="001C3C58" w:rsidP="001C3C58">
            <w:r>
              <w:t>Status Update: Reporting Period 1</w:t>
            </w:r>
          </w:p>
        </w:tc>
        <w:tc>
          <w:tcPr>
            <w:tcW w:w="3240" w:type="dxa"/>
            <w:shd w:val="clear" w:color="auto" w:fill="E7E6E6" w:themeFill="background2"/>
          </w:tcPr>
          <w:p w14:paraId="4C0957D8" w14:textId="77777777" w:rsidR="001C3C58" w:rsidRDefault="001C3C58" w:rsidP="001C3C58">
            <w:r>
              <w:t>Technical Memorandum 1</w:t>
            </w:r>
          </w:p>
          <w:p w14:paraId="4E049B35" w14:textId="2AABEB80" w:rsidR="001C3C58" w:rsidRPr="00310987" w:rsidRDefault="001C3C58" w:rsidP="001C3C58">
            <w:r>
              <w:t>Status Update 1 Slides</w:t>
            </w:r>
          </w:p>
        </w:tc>
      </w:tr>
      <w:tr w:rsidR="001C3C58" w:rsidRPr="00310987" w14:paraId="1BBDB6FF" w14:textId="21C31214" w:rsidTr="001C3C58">
        <w:trPr>
          <w:trHeight w:val="432"/>
        </w:trPr>
        <w:tc>
          <w:tcPr>
            <w:tcW w:w="1615" w:type="dxa"/>
          </w:tcPr>
          <w:p w14:paraId="220262C3" w14:textId="62A72C14" w:rsidR="001C3C58" w:rsidRPr="00310987" w:rsidRDefault="001C3C58" w:rsidP="001C3C58">
            <w:pPr>
              <w:jc w:val="center"/>
            </w:pPr>
            <w:r>
              <w:t>4</w:t>
            </w:r>
            <w:r w:rsidR="00FF5F44">
              <w:t>*</w:t>
            </w:r>
          </w:p>
        </w:tc>
        <w:tc>
          <w:tcPr>
            <w:tcW w:w="720" w:type="dxa"/>
          </w:tcPr>
          <w:p w14:paraId="509392FA" w14:textId="5499A328" w:rsidR="001C3C58" w:rsidRPr="00310987" w:rsidRDefault="001C3C58" w:rsidP="001C3C58">
            <w:r>
              <w:t>2/18</w:t>
            </w:r>
          </w:p>
        </w:tc>
        <w:tc>
          <w:tcPr>
            <w:tcW w:w="4860" w:type="dxa"/>
          </w:tcPr>
          <w:p w14:paraId="487A6D3E" w14:textId="0F6A1B2C" w:rsidR="001C3C58" w:rsidRPr="00310987" w:rsidRDefault="001C3C58" w:rsidP="001C3C58">
            <w:r>
              <w:t>Progress Report: Reporting Perio</w:t>
            </w:r>
            <w:bookmarkStart w:id="0" w:name="_GoBack"/>
            <w:bookmarkEnd w:id="0"/>
            <w:r>
              <w:t>d 2</w:t>
            </w:r>
          </w:p>
        </w:tc>
        <w:tc>
          <w:tcPr>
            <w:tcW w:w="3240" w:type="dxa"/>
          </w:tcPr>
          <w:p w14:paraId="53994A3A" w14:textId="5C6879F3" w:rsidR="001C3C58" w:rsidRPr="001C3C58" w:rsidRDefault="001C3C58" w:rsidP="001C3C58">
            <w:pPr>
              <w:rPr>
                <w:b/>
              </w:rPr>
            </w:pPr>
            <w:r w:rsidRPr="001C3C58">
              <w:rPr>
                <w:b/>
              </w:rPr>
              <w:t>Essay 2</w:t>
            </w:r>
            <w:r>
              <w:rPr>
                <w:b/>
              </w:rPr>
              <w:t xml:space="preserve"> (due 2/21)</w:t>
            </w:r>
          </w:p>
        </w:tc>
      </w:tr>
      <w:tr w:rsidR="001C3C58" w:rsidRPr="00310987" w14:paraId="7C24D041" w14:textId="3AC17F6B" w:rsidTr="001C3C58">
        <w:trPr>
          <w:trHeight w:val="432"/>
        </w:trPr>
        <w:tc>
          <w:tcPr>
            <w:tcW w:w="1615" w:type="dxa"/>
            <w:shd w:val="clear" w:color="auto" w:fill="E7E6E6" w:themeFill="background2"/>
          </w:tcPr>
          <w:p w14:paraId="58221573" w14:textId="0FA13FBC" w:rsidR="001C3C58" w:rsidRPr="00310987" w:rsidRDefault="001C3C58" w:rsidP="001C3C58">
            <w:pPr>
              <w:jc w:val="center"/>
            </w:pPr>
            <w:r>
              <w:t>5</w:t>
            </w:r>
          </w:p>
        </w:tc>
        <w:tc>
          <w:tcPr>
            <w:tcW w:w="720" w:type="dxa"/>
            <w:shd w:val="clear" w:color="auto" w:fill="E7E6E6" w:themeFill="background2"/>
          </w:tcPr>
          <w:p w14:paraId="2E9DBB30" w14:textId="7378EDCC" w:rsidR="001C3C58" w:rsidRPr="00310987" w:rsidRDefault="001C3C58" w:rsidP="001C3C58">
            <w:r>
              <w:t>2/25</w:t>
            </w:r>
          </w:p>
        </w:tc>
        <w:tc>
          <w:tcPr>
            <w:tcW w:w="4860" w:type="dxa"/>
            <w:shd w:val="clear" w:color="auto" w:fill="E7E6E6" w:themeFill="background2"/>
          </w:tcPr>
          <w:p w14:paraId="7422F52E" w14:textId="7086120C" w:rsidR="001C3C58" w:rsidRPr="00310987" w:rsidRDefault="001C3C58" w:rsidP="001C3C58">
            <w:r>
              <w:t>Status Update: Reporting Period 2</w:t>
            </w:r>
          </w:p>
        </w:tc>
        <w:tc>
          <w:tcPr>
            <w:tcW w:w="3240" w:type="dxa"/>
            <w:shd w:val="clear" w:color="auto" w:fill="E7E6E6" w:themeFill="background2"/>
          </w:tcPr>
          <w:p w14:paraId="3DE686DC" w14:textId="77777777" w:rsidR="001C3C58" w:rsidRDefault="001C3C58" w:rsidP="001C3C58">
            <w:r>
              <w:t>Technical Memorandum 2</w:t>
            </w:r>
          </w:p>
          <w:p w14:paraId="2C41F860" w14:textId="3E6A3054" w:rsidR="001C3C58" w:rsidRPr="00310987" w:rsidRDefault="001C3C58" w:rsidP="001C3C58">
            <w:r>
              <w:t>Status Update 2 Slides</w:t>
            </w:r>
          </w:p>
        </w:tc>
      </w:tr>
      <w:tr w:rsidR="001C3C58" w:rsidRPr="00310987" w14:paraId="6E811164" w14:textId="79E23FCE" w:rsidTr="001C3C58">
        <w:trPr>
          <w:trHeight w:val="432"/>
        </w:trPr>
        <w:tc>
          <w:tcPr>
            <w:tcW w:w="1615" w:type="dxa"/>
          </w:tcPr>
          <w:p w14:paraId="2B565935" w14:textId="5A580D54" w:rsidR="001C3C58" w:rsidRPr="00310987" w:rsidRDefault="001C3C58" w:rsidP="001C3C58">
            <w:pPr>
              <w:jc w:val="center"/>
            </w:pPr>
            <w:r>
              <w:t>6</w:t>
            </w:r>
          </w:p>
        </w:tc>
        <w:tc>
          <w:tcPr>
            <w:tcW w:w="720" w:type="dxa"/>
          </w:tcPr>
          <w:p w14:paraId="2AA90904" w14:textId="5C478A2F" w:rsidR="001C3C58" w:rsidRPr="00310987" w:rsidRDefault="001C3C58" w:rsidP="001C3C58">
            <w:r>
              <w:t>3/4</w:t>
            </w:r>
          </w:p>
        </w:tc>
        <w:tc>
          <w:tcPr>
            <w:tcW w:w="4860" w:type="dxa"/>
          </w:tcPr>
          <w:p w14:paraId="31CBB239" w14:textId="64EB223E" w:rsidR="001C3C58" w:rsidRPr="00310987" w:rsidRDefault="001C3C58" w:rsidP="001C3C58">
            <w:r>
              <w:t>Progress Report: Reporting Period 3</w:t>
            </w:r>
          </w:p>
        </w:tc>
        <w:tc>
          <w:tcPr>
            <w:tcW w:w="3240" w:type="dxa"/>
          </w:tcPr>
          <w:p w14:paraId="77B6C63B" w14:textId="06E56B0A" w:rsidR="001C3C58" w:rsidRPr="001C3C58" w:rsidRDefault="001C3C58" w:rsidP="001C3C58">
            <w:pPr>
              <w:rPr>
                <w:b/>
              </w:rPr>
            </w:pPr>
            <w:r w:rsidRPr="001C3C58">
              <w:rPr>
                <w:b/>
              </w:rPr>
              <w:t>Essay 3</w:t>
            </w:r>
            <w:r>
              <w:rPr>
                <w:b/>
              </w:rPr>
              <w:t xml:space="preserve"> (due 3/7)</w:t>
            </w:r>
          </w:p>
        </w:tc>
      </w:tr>
      <w:tr w:rsidR="001C3C58" w:rsidRPr="00310987" w14:paraId="77EB7B03" w14:textId="39DFC423" w:rsidTr="001C3C58">
        <w:trPr>
          <w:trHeight w:val="432"/>
        </w:trPr>
        <w:tc>
          <w:tcPr>
            <w:tcW w:w="1615" w:type="dxa"/>
            <w:shd w:val="clear" w:color="auto" w:fill="E7E6E6" w:themeFill="background2"/>
          </w:tcPr>
          <w:p w14:paraId="68851D9D" w14:textId="26EFC607" w:rsidR="001C3C58" w:rsidRPr="00310987" w:rsidRDefault="001C3C58" w:rsidP="001C3C58">
            <w:pPr>
              <w:jc w:val="center"/>
            </w:pPr>
            <w:r>
              <w:t>7</w:t>
            </w:r>
          </w:p>
        </w:tc>
        <w:tc>
          <w:tcPr>
            <w:tcW w:w="720" w:type="dxa"/>
            <w:shd w:val="clear" w:color="auto" w:fill="E7E6E6" w:themeFill="background2"/>
          </w:tcPr>
          <w:p w14:paraId="55CE0CA4" w14:textId="316BA41F" w:rsidR="001C3C58" w:rsidRPr="00310987" w:rsidRDefault="001C3C58" w:rsidP="001C3C58">
            <w:r>
              <w:t>3/11</w:t>
            </w:r>
          </w:p>
        </w:tc>
        <w:tc>
          <w:tcPr>
            <w:tcW w:w="4860" w:type="dxa"/>
            <w:shd w:val="clear" w:color="auto" w:fill="E7E6E6" w:themeFill="background2"/>
          </w:tcPr>
          <w:p w14:paraId="5CC7CC0A" w14:textId="292279B6" w:rsidR="001C3C58" w:rsidRPr="00310987" w:rsidRDefault="001C3C58" w:rsidP="001C3C58">
            <w:r>
              <w:t>Status Update: Reporting Period 3</w:t>
            </w:r>
          </w:p>
        </w:tc>
        <w:tc>
          <w:tcPr>
            <w:tcW w:w="3240" w:type="dxa"/>
            <w:shd w:val="clear" w:color="auto" w:fill="E7E6E6" w:themeFill="background2"/>
          </w:tcPr>
          <w:p w14:paraId="76C57366" w14:textId="77777777" w:rsidR="001C3C58" w:rsidRDefault="001C3C58" w:rsidP="001C3C58">
            <w:r>
              <w:t>Technical Memorandum 3</w:t>
            </w:r>
          </w:p>
          <w:p w14:paraId="5874528C" w14:textId="728835EF" w:rsidR="001C3C58" w:rsidRPr="00310987" w:rsidRDefault="001C3C58" w:rsidP="001C3C58">
            <w:r>
              <w:t>Status Update 3 Slides</w:t>
            </w:r>
          </w:p>
        </w:tc>
      </w:tr>
      <w:tr w:rsidR="001C3C58" w:rsidRPr="00310987" w14:paraId="71F126C9" w14:textId="018FAAEA" w:rsidTr="001C3C58">
        <w:trPr>
          <w:trHeight w:val="432"/>
        </w:trPr>
        <w:tc>
          <w:tcPr>
            <w:tcW w:w="1615" w:type="dxa"/>
            <w:tcBorders>
              <w:bottom w:val="single" w:sz="4" w:space="0" w:color="auto"/>
            </w:tcBorders>
          </w:tcPr>
          <w:p w14:paraId="1FDB2B10" w14:textId="509FC691" w:rsidR="001C3C58" w:rsidRPr="00310987" w:rsidRDefault="001C3C58" w:rsidP="001C3C58">
            <w:pPr>
              <w:jc w:val="center"/>
            </w:pPr>
            <w:r>
              <w:t>8</w:t>
            </w:r>
          </w:p>
        </w:tc>
        <w:tc>
          <w:tcPr>
            <w:tcW w:w="720" w:type="dxa"/>
            <w:tcBorders>
              <w:bottom w:val="single" w:sz="4" w:space="0" w:color="auto"/>
            </w:tcBorders>
          </w:tcPr>
          <w:p w14:paraId="360FB9CA" w14:textId="4F635D56" w:rsidR="001C3C58" w:rsidRPr="00310987" w:rsidRDefault="001C3C58" w:rsidP="001C3C58">
            <w:r>
              <w:t>3/18</w:t>
            </w:r>
          </w:p>
        </w:tc>
        <w:tc>
          <w:tcPr>
            <w:tcW w:w="4860" w:type="dxa"/>
            <w:tcBorders>
              <w:bottom w:val="single" w:sz="4" w:space="0" w:color="auto"/>
            </w:tcBorders>
          </w:tcPr>
          <w:p w14:paraId="14573DF9" w14:textId="70D06973" w:rsidR="001C3C58" w:rsidRPr="00310987" w:rsidRDefault="001C3C58" w:rsidP="001C3C58">
            <w:r>
              <w:t>Progress Report: Reporting Period 4</w:t>
            </w:r>
          </w:p>
        </w:tc>
        <w:tc>
          <w:tcPr>
            <w:tcW w:w="3240" w:type="dxa"/>
            <w:tcBorders>
              <w:bottom w:val="single" w:sz="4" w:space="0" w:color="auto"/>
            </w:tcBorders>
          </w:tcPr>
          <w:p w14:paraId="7F9C959E" w14:textId="19CD4736" w:rsidR="001C3C58" w:rsidRPr="001C3C58" w:rsidRDefault="001C3C58" w:rsidP="001C3C58">
            <w:pPr>
              <w:rPr>
                <w:b/>
              </w:rPr>
            </w:pPr>
            <w:r>
              <w:rPr>
                <w:b/>
              </w:rPr>
              <w:t>Essay 4 (due 3/21)</w:t>
            </w:r>
          </w:p>
        </w:tc>
      </w:tr>
      <w:tr w:rsidR="001C3C58" w:rsidRPr="00310987" w14:paraId="477AC175" w14:textId="77777777" w:rsidTr="001C3C58">
        <w:trPr>
          <w:trHeight w:val="432"/>
        </w:trPr>
        <w:tc>
          <w:tcPr>
            <w:tcW w:w="1615" w:type="dxa"/>
            <w:tcBorders>
              <w:bottom w:val="single" w:sz="4" w:space="0" w:color="auto"/>
            </w:tcBorders>
            <w:shd w:val="clear" w:color="auto" w:fill="E7E6E6" w:themeFill="background2"/>
          </w:tcPr>
          <w:p w14:paraId="4968E08E" w14:textId="5D78FC0F" w:rsidR="001C3C58" w:rsidRDefault="001C3C58" w:rsidP="001C3C58">
            <w:pPr>
              <w:jc w:val="center"/>
            </w:pPr>
            <w:r>
              <w:t>9</w:t>
            </w:r>
          </w:p>
        </w:tc>
        <w:tc>
          <w:tcPr>
            <w:tcW w:w="720" w:type="dxa"/>
            <w:tcBorders>
              <w:bottom w:val="single" w:sz="4" w:space="0" w:color="auto"/>
            </w:tcBorders>
            <w:shd w:val="clear" w:color="auto" w:fill="E7E6E6" w:themeFill="background2"/>
          </w:tcPr>
          <w:p w14:paraId="577B8FBC" w14:textId="3998D819" w:rsidR="001C3C58" w:rsidRDefault="001C3C58" w:rsidP="001C3C58">
            <w:r>
              <w:t>3/25</w:t>
            </w:r>
          </w:p>
        </w:tc>
        <w:tc>
          <w:tcPr>
            <w:tcW w:w="4860" w:type="dxa"/>
            <w:tcBorders>
              <w:bottom w:val="single" w:sz="4" w:space="0" w:color="auto"/>
            </w:tcBorders>
            <w:shd w:val="clear" w:color="auto" w:fill="E7E6E6" w:themeFill="background2"/>
          </w:tcPr>
          <w:p w14:paraId="3A460B92" w14:textId="2AA3FF4E" w:rsidR="001C3C58" w:rsidRPr="00310987" w:rsidRDefault="001C3C58" w:rsidP="001C3C58">
            <w:r>
              <w:t>Status Update: Reporting Period 4</w:t>
            </w:r>
          </w:p>
        </w:tc>
        <w:tc>
          <w:tcPr>
            <w:tcW w:w="3240" w:type="dxa"/>
            <w:tcBorders>
              <w:bottom w:val="single" w:sz="4" w:space="0" w:color="auto"/>
            </w:tcBorders>
            <w:shd w:val="clear" w:color="auto" w:fill="E7E6E6" w:themeFill="background2"/>
          </w:tcPr>
          <w:p w14:paraId="0B90EA9F" w14:textId="77777777" w:rsidR="001C3C58" w:rsidRDefault="001C3C58" w:rsidP="001C3C58">
            <w:r>
              <w:t>Technical Memorandum 4</w:t>
            </w:r>
          </w:p>
          <w:p w14:paraId="2C36A593" w14:textId="7D589E80" w:rsidR="001C3C58" w:rsidRPr="00310987" w:rsidRDefault="001C3C58" w:rsidP="001C3C58">
            <w:r>
              <w:t>Status Update 4 Slides</w:t>
            </w:r>
          </w:p>
        </w:tc>
      </w:tr>
      <w:tr w:rsidR="001C3C58" w:rsidRPr="00310987" w14:paraId="0D292A91" w14:textId="3524BA99" w:rsidTr="001C3C58">
        <w:trPr>
          <w:trHeight w:val="432"/>
        </w:trPr>
        <w:tc>
          <w:tcPr>
            <w:tcW w:w="1615" w:type="dxa"/>
            <w:tcBorders>
              <w:bottom w:val="single" w:sz="4" w:space="0" w:color="auto"/>
            </w:tcBorders>
            <w:shd w:val="clear" w:color="auto" w:fill="A6A6A6" w:themeFill="background1" w:themeFillShade="A6"/>
          </w:tcPr>
          <w:p w14:paraId="4B69E91A" w14:textId="056AAB23" w:rsidR="001C3C58" w:rsidRPr="00310987" w:rsidRDefault="001C3C58" w:rsidP="001C3C58">
            <w:pPr>
              <w:jc w:val="center"/>
            </w:pPr>
            <w:r>
              <w:t>10</w:t>
            </w:r>
          </w:p>
        </w:tc>
        <w:tc>
          <w:tcPr>
            <w:tcW w:w="720" w:type="dxa"/>
            <w:tcBorders>
              <w:bottom w:val="single" w:sz="4" w:space="0" w:color="auto"/>
            </w:tcBorders>
            <w:shd w:val="clear" w:color="auto" w:fill="A6A6A6" w:themeFill="background1" w:themeFillShade="A6"/>
          </w:tcPr>
          <w:p w14:paraId="39205C7E" w14:textId="1C0FAC80" w:rsidR="001C3C58" w:rsidRPr="00310987" w:rsidRDefault="001C3C58" w:rsidP="001C3C58">
            <w:r>
              <w:t>4/1</w:t>
            </w:r>
          </w:p>
        </w:tc>
        <w:tc>
          <w:tcPr>
            <w:tcW w:w="4860" w:type="dxa"/>
            <w:tcBorders>
              <w:bottom w:val="single" w:sz="4" w:space="0" w:color="auto"/>
            </w:tcBorders>
            <w:shd w:val="clear" w:color="auto" w:fill="A6A6A6" w:themeFill="background1" w:themeFillShade="A6"/>
          </w:tcPr>
          <w:p w14:paraId="298923A5" w14:textId="55D1FE67" w:rsidR="001C3C58" w:rsidRPr="00310987" w:rsidRDefault="001C3C58" w:rsidP="001C3C58">
            <w:r>
              <w:t>No Class – Spring Recess</w:t>
            </w:r>
          </w:p>
        </w:tc>
        <w:tc>
          <w:tcPr>
            <w:tcW w:w="3240" w:type="dxa"/>
            <w:tcBorders>
              <w:bottom w:val="single" w:sz="4" w:space="0" w:color="auto"/>
            </w:tcBorders>
            <w:shd w:val="clear" w:color="auto" w:fill="A6A6A6" w:themeFill="background1" w:themeFillShade="A6"/>
          </w:tcPr>
          <w:p w14:paraId="5D1749AF" w14:textId="77777777" w:rsidR="001C3C58" w:rsidRPr="00310987" w:rsidRDefault="001C3C58" w:rsidP="001C3C58"/>
        </w:tc>
      </w:tr>
      <w:tr w:rsidR="001C3C58" w:rsidRPr="00310987" w14:paraId="56F9F32E" w14:textId="6172B110" w:rsidTr="001C3C58">
        <w:trPr>
          <w:trHeight w:val="432"/>
        </w:trPr>
        <w:tc>
          <w:tcPr>
            <w:tcW w:w="1615" w:type="dxa"/>
          </w:tcPr>
          <w:p w14:paraId="7F52A3EF" w14:textId="68340F77" w:rsidR="001C3C58" w:rsidRPr="00310987" w:rsidRDefault="001C3C58" w:rsidP="001C3C58">
            <w:pPr>
              <w:jc w:val="center"/>
            </w:pPr>
            <w:r>
              <w:t>11</w:t>
            </w:r>
          </w:p>
        </w:tc>
        <w:tc>
          <w:tcPr>
            <w:tcW w:w="720" w:type="dxa"/>
          </w:tcPr>
          <w:p w14:paraId="20680EEC" w14:textId="4F1CF16C" w:rsidR="001C3C58" w:rsidRPr="00310987" w:rsidRDefault="001C3C58" w:rsidP="001C3C58">
            <w:r>
              <w:t>4/8</w:t>
            </w:r>
          </w:p>
        </w:tc>
        <w:tc>
          <w:tcPr>
            <w:tcW w:w="4860" w:type="dxa"/>
          </w:tcPr>
          <w:p w14:paraId="53113A64" w14:textId="3A790A89" w:rsidR="001C3C58" w:rsidRPr="00310987" w:rsidRDefault="001C3C58" w:rsidP="001C3C58">
            <w:r>
              <w:t>Progress Report: Reporting Period 5</w:t>
            </w:r>
          </w:p>
        </w:tc>
        <w:tc>
          <w:tcPr>
            <w:tcW w:w="3240" w:type="dxa"/>
          </w:tcPr>
          <w:p w14:paraId="07FFA1A3" w14:textId="6459ED5F" w:rsidR="001C3C58" w:rsidRPr="001C3C58" w:rsidRDefault="001C3C58" w:rsidP="001C3C58">
            <w:pPr>
              <w:rPr>
                <w:b/>
              </w:rPr>
            </w:pPr>
          </w:p>
        </w:tc>
      </w:tr>
      <w:tr w:rsidR="001C3C58" w:rsidRPr="00310987" w14:paraId="1FFFD20D" w14:textId="74E89020" w:rsidTr="001C3C58">
        <w:trPr>
          <w:trHeight w:val="432"/>
        </w:trPr>
        <w:tc>
          <w:tcPr>
            <w:tcW w:w="1615" w:type="dxa"/>
            <w:shd w:val="clear" w:color="auto" w:fill="E7E6E6" w:themeFill="background2"/>
          </w:tcPr>
          <w:p w14:paraId="4DF31848" w14:textId="30423973" w:rsidR="001C3C58" w:rsidRPr="00310987" w:rsidRDefault="001C3C58" w:rsidP="001C3C58">
            <w:pPr>
              <w:jc w:val="center"/>
            </w:pPr>
            <w:r>
              <w:t>12</w:t>
            </w:r>
          </w:p>
        </w:tc>
        <w:tc>
          <w:tcPr>
            <w:tcW w:w="720" w:type="dxa"/>
            <w:shd w:val="clear" w:color="auto" w:fill="E7E6E6" w:themeFill="background2"/>
          </w:tcPr>
          <w:p w14:paraId="01F76391" w14:textId="7CA675C9" w:rsidR="001C3C58" w:rsidRPr="00310987" w:rsidRDefault="001C3C58" w:rsidP="001C3C58">
            <w:r>
              <w:t>4/15</w:t>
            </w:r>
          </w:p>
        </w:tc>
        <w:tc>
          <w:tcPr>
            <w:tcW w:w="4860" w:type="dxa"/>
            <w:shd w:val="clear" w:color="auto" w:fill="E7E6E6" w:themeFill="background2"/>
          </w:tcPr>
          <w:p w14:paraId="0AB36A40" w14:textId="3C371B63" w:rsidR="001C3C58" w:rsidRPr="00310987" w:rsidRDefault="001C3C58" w:rsidP="001C3C58">
            <w:r>
              <w:t>Status Update: Reporting Period 5</w:t>
            </w:r>
          </w:p>
        </w:tc>
        <w:tc>
          <w:tcPr>
            <w:tcW w:w="3240" w:type="dxa"/>
            <w:shd w:val="clear" w:color="auto" w:fill="E7E6E6" w:themeFill="background2"/>
          </w:tcPr>
          <w:p w14:paraId="3A38A5D7" w14:textId="77777777" w:rsidR="001C3C58" w:rsidRDefault="001C3C58" w:rsidP="001C3C58">
            <w:r>
              <w:t>Technical Memorandum 5</w:t>
            </w:r>
          </w:p>
          <w:p w14:paraId="18EE1862" w14:textId="0EA3A121" w:rsidR="001C3C58" w:rsidRPr="00310987" w:rsidRDefault="001C3C58" w:rsidP="001C3C58">
            <w:r>
              <w:t>Status Update 5 Slides</w:t>
            </w:r>
          </w:p>
        </w:tc>
      </w:tr>
      <w:tr w:rsidR="001C3C58" w:rsidRPr="00310987" w14:paraId="18487540" w14:textId="012A2BB7" w:rsidTr="001C3C58">
        <w:trPr>
          <w:trHeight w:val="432"/>
        </w:trPr>
        <w:tc>
          <w:tcPr>
            <w:tcW w:w="1615" w:type="dxa"/>
            <w:tcBorders>
              <w:bottom w:val="single" w:sz="4" w:space="0" w:color="auto"/>
            </w:tcBorders>
          </w:tcPr>
          <w:p w14:paraId="3429FB0E" w14:textId="77A2B5DC" w:rsidR="001C3C58" w:rsidRPr="00310987" w:rsidRDefault="001C3C58" w:rsidP="001C3C58">
            <w:pPr>
              <w:jc w:val="center"/>
            </w:pPr>
            <w:r>
              <w:t>13</w:t>
            </w:r>
          </w:p>
        </w:tc>
        <w:tc>
          <w:tcPr>
            <w:tcW w:w="720" w:type="dxa"/>
            <w:tcBorders>
              <w:bottom w:val="single" w:sz="4" w:space="0" w:color="auto"/>
            </w:tcBorders>
          </w:tcPr>
          <w:p w14:paraId="49911779" w14:textId="51A775CD" w:rsidR="001C3C58" w:rsidRPr="00310987" w:rsidRDefault="001C3C58" w:rsidP="001C3C58">
            <w:r>
              <w:t>4/22</w:t>
            </w:r>
          </w:p>
        </w:tc>
        <w:tc>
          <w:tcPr>
            <w:tcW w:w="4860" w:type="dxa"/>
            <w:tcBorders>
              <w:bottom w:val="single" w:sz="4" w:space="0" w:color="auto"/>
            </w:tcBorders>
          </w:tcPr>
          <w:p w14:paraId="5E3E54CF" w14:textId="234F494A" w:rsidR="001C3C58" w:rsidRPr="00310987" w:rsidRDefault="001C3C58" w:rsidP="001C3C58">
            <w:r>
              <w:t>Progress Report: Reporting Period 6</w:t>
            </w:r>
          </w:p>
        </w:tc>
        <w:tc>
          <w:tcPr>
            <w:tcW w:w="3240" w:type="dxa"/>
            <w:tcBorders>
              <w:bottom w:val="single" w:sz="4" w:space="0" w:color="auto"/>
            </w:tcBorders>
          </w:tcPr>
          <w:p w14:paraId="49DBC33A" w14:textId="2A397027" w:rsidR="001C3C58" w:rsidRPr="00310987" w:rsidRDefault="001C3C58" w:rsidP="001C3C58"/>
        </w:tc>
      </w:tr>
      <w:tr w:rsidR="001C3C58" w:rsidRPr="00310987" w14:paraId="34329E87" w14:textId="0EDD674F" w:rsidTr="001C3C58">
        <w:trPr>
          <w:trHeight w:val="432"/>
        </w:trPr>
        <w:tc>
          <w:tcPr>
            <w:tcW w:w="1615" w:type="dxa"/>
            <w:tcBorders>
              <w:bottom w:val="single" w:sz="4" w:space="0" w:color="auto"/>
            </w:tcBorders>
            <w:shd w:val="clear" w:color="auto" w:fill="E7E6E6" w:themeFill="background2"/>
          </w:tcPr>
          <w:p w14:paraId="2EC6C8E1" w14:textId="3827A4E5" w:rsidR="001C3C58" w:rsidRPr="00310987" w:rsidRDefault="001C3C58" w:rsidP="001C3C58">
            <w:pPr>
              <w:jc w:val="center"/>
            </w:pPr>
            <w:r>
              <w:t>14</w:t>
            </w:r>
          </w:p>
        </w:tc>
        <w:tc>
          <w:tcPr>
            <w:tcW w:w="720" w:type="dxa"/>
            <w:tcBorders>
              <w:bottom w:val="single" w:sz="4" w:space="0" w:color="auto"/>
            </w:tcBorders>
            <w:shd w:val="clear" w:color="auto" w:fill="E7E6E6" w:themeFill="background2"/>
          </w:tcPr>
          <w:p w14:paraId="1B153529" w14:textId="023A84BD" w:rsidR="001C3C58" w:rsidRPr="00310987" w:rsidRDefault="001C3C58" w:rsidP="001C3C58">
            <w:r>
              <w:t>4/29</w:t>
            </w:r>
          </w:p>
        </w:tc>
        <w:tc>
          <w:tcPr>
            <w:tcW w:w="4860" w:type="dxa"/>
            <w:tcBorders>
              <w:bottom w:val="single" w:sz="4" w:space="0" w:color="auto"/>
            </w:tcBorders>
            <w:shd w:val="clear" w:color="auto" w:fill="E7E6E6" w:themeFill="background2"/>
          </w:tcPr>
          <w:p w14:paraId="17A51C12" w14:textId="59CA2D42" w:rsidR="001C3C58" w:rsidRPr="00310987" w:rsidRDefault="001C3C58" w:rsidP="001C3C58">
            <w:r>
              <w:t>Status Update: Reporting Period 6</w:t>
            </w:r>
          </w:p>
        </w:tc>
        <w:tc>
          <w:tcPr>
            <w:tcW w:w="3240" w:type="dxa"/>
            <w:tcBorders>
              <w:bottom w:val="single" w:sz="4" w:space="0" w:color="auto"/>
            </w:tcBorders>
            <w:shd w:val="clear" w:color="auto" w:fill="E7E6E6" w:themeFill="background2"/>
          </w:tcPr>
          <w:p w14:paraId="264E6526" w14:textId="77777777" w:rsidR="001C3C58" w:rsidRDefault="001C3C58" w:rsidP="001C3C58">
            <w:r>
              <w:t>Technical Memorandum 6</w:t>
            </w:r>
          </w:p>
          <w:p w14:paraId="5ED0FB78" w14:textId="2AC335B2" w:rsidR="001C3C58" w:rsidRPr="00310987" w:rsidRDefault="001C3C58" w:rsidP="001C3C58">
            <w:r>
              <w:t>Status Update 6 Slides</w:t>
            </w:r>
          </w:p>
        </w:tc>
      </w:tr>
      <w:tr w:rsidR="001C3C58" w:rsidRPr="00310987" w14:paraId="0BC99E97" w14:textId="124C0629" w:rsidTr="001C3C58">
        <w:trPr>
          <w:trHeight w:val="432"/>
        </w:trPr>
        <w:tc>
          <w:tcPr>
            <w:tcW w:w="1615" w:type="dxa"/>
            <w:tcBorders>
              <w:bottom w:val="single" w:sz="4" w:space="0" w:color="auto"/>
            </w:tcBorders>
          </w:tcPr>
          <w:p w14:paraId="14F87F88" w14:textId="63EDB54A" w:rsidR="001C3C58" w:rsidRPr="00310987" w:rsidRDefault="001C3C58" w:rsidP="001C3C58">
            <w:pPr>
              <w:jc w:val="center"/>
            </w:pPr>
            <w:r>
              <w:t>15</w:t>
            </w:r>
          </w:p>
        </w:tc>
        <w:tc>
          <w:tcPr>
            <w:tcW w:w="720" w:type="dxa"/>
            <w:tcBorders>
              <w:bottom w:val="single" w:sz="4" w:space="0" w:color="auto"/>
            </w:tcBorders>
          </w:tcPr>
          <w:p w14:paraId="1C4139C2" w14:textId="00FA6D29" w:rsidR="001C3C58" w:rsidRPr="00310987" w:rsidRDefault="001C3C58" w:rsidP="001C3C58">
            <w:r>
              <w:t>5/6</w:t>
            </w:r>
          </w:p>
        </w:tc>
        <w:tc>
          <w:tcPr>
            <w:tcW w:w="4860" w:type="dxa"/>
            <w:tcBorders>
              <w:bottom w:val="single" w:sz="4" w:space="0" w:color="auto"/>
            </w:tcBorders>
          </w:tcPr>
          <w:p w14:paraId="0D51878B" w14:textId="588DD9BA" w:rsidR="001C3C58" w:rsidRPr="00310987" w:rsidRDefault="009140CE" w:rsidP="001C3C58">
            <w:r>
              <w:t>Elevator Pitches (final practice)</w:t>
            </w:r>
          </w:p>
        </w:tc>
        <w:tc>
          <w:tcPr>
            <w:tcW w:w="3240" w:type="dxa"/>
            <w:tcBorders>
              <w:bottom w:val="single" w:sz="4" w:space="0" w:color="auto"/>
            </w:tcBorders>
          </w:tcPr>
          <w:p w14:paraId="09950506" w14:textId="7915073E" w:rsidR="001C3C58" w:rsidRPr="00310987" w:rsidRDefault="001C3C58" w:rsidP="001C3C58"/>
        </w:tc>
      </w:tr>
      <w:tr w:rsidR="001C3C58" w:rsidRPr="00310987" w14:paraId="1109E12E" w14:textId="34EE7E83" w:rsidTr="00F218BF">
        <w:trPr>
          <w:trHeight w:val="432"/>
        </w:trPr>
        <w:tc>
          <w:tcPr>
            <w:tcW w:w="1615" w:type="dxa"/>
            <w:shd w:val="clear" w:color="auto" w:fill="FFFF00"/>
          </w:tcPr>
          <w:p w14:paraId="50D5B815" w14:textId="00BEAC60" w:rsidR="001C3C58" w:rsidRPr="00310987" w:rsidRDefault="001C3C58" w:rsidP="001C3C58">
            <w:pPr>
              <w:jc w:val="center"/>
            </w:pPr>
            <w:r>
              <w:t>16</w:t>
            </w:r>
          </w:p>
        </w:tc>
        <w:tc>
          <w:tcPr>
            <w:tcW w:w="720" w:type="dxa"/>
            <w:shd w:val="clear" w:color="auto" w:fill="FFFF00"/>
          </w:tcPr>
          <w:p w14:paraId="3203E46F" w14:textId="3B54F9FF" w:rsidR="001C3C58" w:rsidRPr="00310987" w:rsidRDefault="001C3C58" w:rsidP="001C3C58">
            <w:r>
              <w:t>5/13</w:t>
            </w:r>
          </w:p>
        </w:tc>
        <w:tc>
          <w:tcPr>
            <w:tcW w:w="4860" w:type="dxa"/>
            <w:shd w:val="clear" w:color="auto" w:fill="FFFF00"/>
          </w:tcPr>
          <w:p w14:paraId="5A5F31E4" w14:textId="7D79125A" w:rsidR="001C3C58" w:rsidRPr="00310987" w:rsidRDefault="001C3C58" w:rsidP="001C3C58">
            <w:r>
              <w:t>BME Showcase</w:t>
            </w:r>
          </w:p>
        </w:tc>
        <w:tc>
          <w:tcPr>
            <w:tcW w:w="3240" w:type="dxa"/>
            <w:shd w:val="clear" w:color="auto" w:fill="FFFF00"/>
          </w:tcPr>
          <w:p w14:paraId="3C783E6F" w14:textId="77777777" w:rsidR="001C3C58" w:rsidRPr="00310987" w:rsidRDefault="001C3C58" w:rsidP="001C3C58"/>
        </w:tc>
      </w:tr>
      <w:tr w:rsidR="00F218BF" w:rsidRPr="00310987" w14:paraId="677CBE8A" w14:textId="77777777" w:rsidTr="001C3C58">
        <w:trPr>
          <w:trHeight w:val="432"/>
        </w:trPr>
        <w:tc>
          <w:tcPr>
            <w:tcW w:w="1615" w:type="dxa"/>
            <w:tcBorders>
              <w:bottom w:val="single" w:sz="4" w:space="0" w:color="auto"/>
            </w:tcBorders>
            <w:shd w:val="clear" w:color="auto" w:fill="FFFF00"/>
          </w:tcPr>
          <w:p w14:paraId="1BF69C25" w14:textId="0E78D076" w:rsidR="00F218BF" w:rsidRPr="00847B9A" w:rsidRDefault="00847B9A" w:rsidP="001C3C58">
            <w:pPr>
              <w:jc w:val="center"/>
              <w:rPr>
                <w:b/>
              </w:rPr>
            </w:pPr>
            <w:r w:rsidRPr="00847B9A">
              <w:rPr>
                <w:b/>
              </w:rPr>
              <w:t>Final</w:t>
            </w:r>
          </w:p>
        </w:tc>
        <w:tc>
          <w:tcPr>
            <w:tcW w:w="720" w:type="dxa"/>
            <w:tcBorders>
              <w:bottom w:val="single" w:sz="4" w:space="0" w:color="auto"/>
            </w:tcBorders>
            <w:shd w:val="clear" w:color="auto" w:fill="FFFF00"/>
          </w:tcPr>
          <w:p w14:paraId="5ED10A16" w14:textId="4D55594F" w:rsidR="00F218BF" w:rsidRPr="00847B9A" w:rsidRDefault="00847B9A" w:rsidP="001C3C58">
            <w:pPr>
              <w:rPr>
                <w:b/>
              </w:rPr>
            </w:pPr>
            <w:r w:rsidRPr="00847B9A">
              <w:rPr>
                <w:b/>
              </w:rPr>
              <w:t>5/24</w:t>
            </w:r>
          </w:p>
        </w:tc>
        <w:tc>
          <w:tcPr>
            <w:tcW w:w="4860" w:type="dxa"/>
            <w:tcBorders>
              <w:bottom w:val="single" w:sz="4" w:space="0" w:color="auto"/>
            </w:tcBorders>
            <w:shd w:val="clear" w:color="auto" w:fill="FFFF00"/>
          </w:tcPr>
          <w:p w14:paraId="147CD53F" w14:textId="39D36693" w:rsidR="00F218BF" w:rsidRPr="00847B9A" w:rsidRDefault="00847B9A" w:rsidP="001C3C58">
            <w:pPr>
              <w:rPr>
                <w:b/>
              </w:rPr>
            </w:pPr>
            <w:r w:rsidRPr="00847B9A">
              <w:rPr>
                <w:b/>
              </w:rPr>
              <w:t>Final Report Due to Canvas</w:t>
            </w:r>
          </w:p>
        </w:tc>
        <w:tc>
          <w:tcPr>
            <w:tcW w:w="3240" w:type="dxa"/>
            <w:tcBorders>
              <w:bottom w:val="single" w:sz="4" w:space="0" w:color="auto"/>
            </w:tcBorders>
            <w:shd w:val="clear" w:color="auto" w:fill="FFFF00"/>
          </w:tcPr>
          <w:p w14:paraId="140D90E8" w14:textId="77777777" w:rsidR="00F218BF" w:rsidRPr="00847B9A" w:rsidRDefault="00F218BF" w:rsidP="001C3C58">
            <w:pPr>
              <w:rPr>
                <w:b/>
              </w:rPr>
            </w:pPr>
          </w:p>
        </w:tc>
      </w:tr>
    </w:tbl>
    <w:p w14:paraId="1673782A" w14:textId="741C0DB6" w:rsidR="005B40C1" w:rsidRPr="00FF5F44" w:rsidRDefault="00FF5F44" w:rsidP="001655DB">
      <w:pPr>
        <w:rPr>
          <w:i/>
        </w:rPr>
      </w:pPr>
      <w:r>
        <w:t xml:space="preserve">* </w:t>
      </w:r>
      <w:r>
        <w:rPr>
          <w:i/>
        </w:rPr>
        <w:t>Tentatively the first in-person meeting of the semester</w:t>
      </w:r>
    </w:p>
    <w:sectPr w:rsidR="005B40C1" w:rsidRPr="00FF5F44" w:rsidSect="00B92CBA">
      <w:footerReference w:type="default" r:id="rId12"/>
      <w:pgSz w:w="12240" w:h="15840"/>
      <w:pgMar w:top="720" w:right="720" w:bottom="9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A0679" w16cex:dateUtc="2021-06-08T20: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5C6AD" w14:textId="77777777" w:rsidR="003D6C60" w:rsidRDefault="003D6C60">
      <w:r>
        <w:separator/>
      </w:r>
    </w:p>
  </w:endnote>
  <w:endnote w:type="continuationSeparator" w:id="0">
    <w:p w14:paraId="7ACB12F7" w14:textId="77777777" w:rsidR="003D6C60" w:rsidRDefault="003D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merican Typewriter">
    <w:altName w:val="Sitka Small"/>
    <w:charset w:val="00"/>
    <w:family w:val="auto"/>
    <w:pitch w:val="variable"/>
    <w:sig w:usb0="00000001" w:usb1="00000019"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4FE2B" w14:textId="15C62C66" w:rsidR="00E07816" w:rsidRDefault="00F02FC0" w:rsidP="00E22102">
    <w:pPr>
      <w:pStyle w:val="Footer"/>
      <w:tabs>
        <w:tab w:val="clear" w:pos="8640"/>
        <w:tab w:val="right" w:pos="8190"/>
      </w:tabs>
      <w:ind w:right="360"/>
    </w:pPr>
    <w:r>
      <w:t>Senior Design Project II</w:t>
    </w:r>
    <w:r w:rsidR="00E07816">
      <w:t>,</w:t>
    </w:r>
    <w:r>
      <w:t xml:space="preserve"> BME 198B</w:t>
    </w:r>
    <w:r w:rsidR="00E07816">
      <w:t xml:space="preserve">, </w:t>
    </w:r>
    <w:r>
      <w:t>Spring 2022</w:t>
    </w:r>
    <w:r>
      <w:tab/>
    </w:r>
    <w:r w:rsidR="00E07816">
      <w:tab/>
      <w:t xml:space="preserve"> </w:t>
    </w:r>
    <w:r w:rsidR="00E07816">
      <w:tab/>
      <w:t xml:space="preserve">Page </w:t>
    </w:r>
    <w:r w:rsidR="00E07816">
      <w:rPr>
        <w:rStyle w:val="PageNumber"/>
      </w:rPr>
      <w:fldChar w:fldCharType="begin"/>
    </w:r>
    <w:r w:rsidR="00E07816">
      <w:rPr>
        <w:rStyle w:val="PageNumber"/>
      </w:rPr>
      <w:instrText xml:space="preserve"> PAGE </w:instrText>
    </w:r>
    <w:r w:rsidR="00E07816">
      <w:rPr>
        <w:rStyle w:val="PageNumber"/>
      </w:rPr>
      <w:fldChar w:fldCharType="separate"/>
    </w:r>
    <w:r w:rsidR="00C219CB">
      <w:rPr>
        <w:rStyle w:val="PageNumber"/>
        <w:noProof/>
      </w:rPr>
      <w:t>8</w:t>
    </w:r>
    <w:r w:rsidR="00E07816">
      <w:rPr>
        <w:rStyle w:val="PageNumber"/>
      </w:rPr>
      <w:fldChar w:fldCharType="end"/>
    </w:r>
    <w:r w:rsidR="00E07816">
      <w:rPr>
        <w:rStyle w:val="PageNumber"/>
      </w:rPr>
      <w:t xml:space="preserve"> of </w:t>
    </w:r>
    <w:r w:rsidR="00E07816">
      <w:rPr>
        <w:rStyle w:val="PageNumber"/>
      </w:rPr>
      <w:fldChar w:fldCharType="begin"/>
    </w:r>
    <w:r w:rsidR="00E07816">
      <w:rPr>
        <w:rStyle w:val="PageNumber"/>
      </w:rPr>
      <w:instrText xml:space="preserve"> NUMPAGES </w:instrText>
    </w:r>
    <w:r w:rsidR="00E07816">
      <w:rPr>
        <w:rStyle w:val="PageNumber"/>
      </w:rPr>
      <w:fldChar w:fldCharType="separate"/>
    </w:r>
    <w:r w:rsidR="00C219CB">
      <w:rPr>
        <w:rStyle w:val="PageNumber"/>
        <w:noProof/>
      </w:rPr>
      <w:t>8</w:t>
    </w:r>
    <w:r w:rsidR="00E07816">
      <w:rPr>
        <w:rStyle w:val="PageNumber"/>
      </w:rPr>
      <w:fldChar w:fldCharType="end"/>
    </w:r>
    <w:r w:rsidR="00E0781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CDA41" w14:textId="77777777" w:rsidR="003D6C60" w:rsidRDefault="003D6C60">
      <w:r>
        <w:separator/>
      </w:r>
    </w:p>
  </w:footnote>
  <w:footnote w:type="continuationSeparator" w:id="0">
    <w:p w14:paraId="525F84A4" w14:textId="77777777" w:rsidR="003D6C60" w:rsidRDefault="003D6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22110"/>
    <w:multiLevelType w:val="hybridMultilevel"/>
    <w:tmpl w:val="37504F3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1276E"/>
    <w:multiLevelType w:val="hybridMultilevel"/>
    <w:tmpl w:val="677A16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E7F19"/>
    <w:multiLevelType w:val="hybridMultilevel"/>
    <w:tmpl w:val="90BA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67F0C"/>
    <w:multiLevelType w:val="hybridMultilevel"/>
    <w:tmpl w:val="6608A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D15213"/>
    <w:multiLevelType w:val="hybridMultilevel"/>
    <w:tmpl w:val="37C02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6E2ADF"/>
    <w:multiLevelType w:val="hybridMultilevel"/>
    <w:tmpl w:val="F664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72B6B"/>
    <w:multiLevelType w:val="hybridMultilevel"/>
    <w:tmpl w:val="DE5E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261F78"/>
    <w:multiLevelType w:val="hybridMultilevel"/>
    <w:tmpl w:val="D808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6"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8"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3"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32"/>
  </w:num>
  <w:num w:numId="3">
    <w:abstractNumId w:val="18"/>
  </w:num>
  <w:num w:numId="4">
    <w:abstractNumId w:val="25"/>
  </w:num>
  <w:num w:numId="5">
    <w:abstractNumId w:val="0"/>
  </w:num>
  <w:num w:numId="6">
    <w:abstractNumId w:val="17"/>
  </w:num>
  <w:num w:numId="7">
    <w:abstractNumId w:val="11"/>
  </w:num>
  <w:num w:numId="8">
    <w:abstractNumId w:val="27"/>
  </w:num>
  <w:num w:numId="9">
    <w:abstractNumId w:val="2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1"/>
  </w:num>
  <w:num w:numId="13">
    <w:abstractNumId w:val="1"/>
  </w:num>
  <w:num w:numId="14">
    <w:abstractNumId w:val="15"/>
  </w:num>
  <w:num w:numId="15">
    <w:abstractNumId w:val="34"/>
  </w:num>
  <w:num w:numId="16">
    <w:abstractNumId w:val="8"/>
  </w:num>
  <w:num w:numId="17">
    <w:abstractNumId w:val="23"/>
  </w:num>
  <w:num w:numId="18">
    <w:abstractNumId w:val="10"/>
  </w:num>
  <w:num w:numId="19">
    <w:abstractNumId w:val="9"/>
  </w:num>
  <w:num w:numId="20">
    <w:abstractNumId w:val="24"/>
  </w:num>
  <w:num w:numId="21">
    <w:abstractNumId w:val="31"/>
  </w:num>
  <w:num w:numId="22">
    <w:abstractNumId w:val="26"/>
  </w:num>
  <w:num w:numId="23">
    <w:abstractNumId w:val="12"/>
  </w:num>
  <w:num w:numId="24">
    <w:abstractNumId w:val="33"/>
  </w:num>
  <w:num w:numId="25">
    <w:abstractNumId w:val="20"/>
  </w:num>
  <w:num w:numId="26">
    <w:abstractNumId w:val="14"/>
  </w:num>
  <w:num w:numId="27">
    <w:abstractNumId w:val="3"/>
  </w:num>
  <w:num w:numId="28">
    <w:abstractNumId w:val="28"/>
  </w:num>
  <w:num w:numId="29">
    <w:abstractNumId w:val="30"/>
  </w:num>
  <w:num w:numId="30">
    <w:abstractNumId w:val="6"/>
  </w:num>
  <w:num w:numId="31">
    <w:abstractNumId w:val="2"/>
  </w:num>
  <w:num w:numId="32">
    <w:abstractNumId w:val="4"/>
  </w:num>
  <w:num w:numId="33">
    <w:abstractNumId w:val="16"/>
  </w:num>
  <w:num w:numId="34">
    <w:abstractNumId w:val="13"/>
  </w:num>
  <w:num w:numId="35">
    <w:abstractNumId w:val="2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30C50AA-3EF8-4C63-9729-A467B580D404}"/>
    <w:docVar w:name="dgnword-eventsink" w:val="556326992"/>
  </w:docVars>
  <w:rsids>
    <w:rsidRoot w:val="00444C92"/>
    <w:rsid w:val="00003DE9"/>
    <w:rsid w:val="000079CC"/>
    <w:rsid w:val="000105D9"/>
    <w:rsid w:val="00011A2B"/>
    <w:rsid w:val="0001310F"/>
    <w:rsid w:val="0001502A"/>
    <w:rsid w:val="000237AE"/>
    <w:rsid w:val="000246E9"/>
    <w:rsid w:val="00025854"/>
    <w:rsid w:val="00031218"/>
    <w:rsid w:val="0003291E"/>
    <w:rsid w:val="00033F38"/>
    <w:rsid w:val="00034FC1"/>
    <w:rsid w:val="00035655"/>
    <w:rsid w:val="000379A5"/>
    <w:rsid w:val="000404A0"/>
    <w:rsid w:val="00041144"/>
    <w:rsid w:val="000443AB"/>
    <w:rsid w:val="00050108"/>
    <w:rsid w:val="00052724"/>
    <w:rsid w:val="00054A92"/>
    <w:rsid w:val="000553BA"/>
    <w:rsid w:val="000573EF"/>
    <w:rsid w:val="00057B93"/>
    <w:rsid w:val="00057D8C"/>
    <w:rsid w:val="000633B4"/>
    <w:rsid w:val="00067585"/>
    <w:rsid w:val="000722C6"/>
    <w:rsid w:val="000731B8"/>
    <w:rsid w:val="000774AF"/>
    <w:rsid w:val="0008293C"/>
    <w:rsid w:val="00084B7C"/>
    <w:rsid w:val="00086ED1"/>
    <w:rsid w:val="000903F4"/>
    <w:rsid w:val="00092867"/>
    <w:rsid w:val="00096A0B"/>
    <w:rsid w:val="000A13FF"/>
    <w:rsid w:val="000A15EB"/>
    <w:rsid w:val="000A1B43"/>
    <w:rsid w:val="000A2526"/>
    <w:rsid w:val="000A2AD7"/>
    <w:rsid w:val="000A423A"/>
    <w:rsid w:val="000B2479"/>
    <w:rsid w:val="000B2E81"/>
    <w:rsid w:val="000B30E6"/>
    <w:rsid w:val="000B3204"/>
    <w:rsid w:val="000B5307"/>
    <w:rsid w:val="000B59ED"/>
    <w:rsid w:val="000C0AF5"/>
    <w:rsid w:val="000C0B9C"/>
    <w:rsid w:val="000C0FC5"/>
    <w:rsid w:val="000C1ADA"/>
    <w:rsid w:val="000C2F5E"/>
    <w:rsid w:val="000C40B8"/>
    <w:rsid w:val="000C43D7"/>
    <w:rsid w:val="000C75EA"/>
    <w:rsid w:val="000D6A65"/>
    <w:rsid w:val="000E0892"/>
    <w:rsid w:val="000E214D"/>
    <w:rsid w:val="000E2333"/>
    <w:rsid w:val="000F32E4"/>
    <w:rsid w:val="000F3F7D"/>
    <w:rsid w:val="000F54FF"/>
    <w:rsid w:val="000F6971"/>
    <w:rsid w:val="00101272"/>
    <w:rsid w:val="001046FF"/>
    <w:rsid w:val="00107519"/>
    <w:rsid w:val="001102F8"/>
    <w:rsid w:val="00111249"/>
    <w:rsid w:val="00112346"/>
    <w:rsid w:val="00113C04"/>
    <w:rsid w:val="00117D6D"/>
    <w:rsid w:val="0012511A"/>
    <w:rsid w:val="00130815"/>
    <w:rsid w:val="00131489"/>
    <w:rsid w:val="001322BB"/>
    <w:rsid w:val="0013574C"/>
    <w:rsid w:val="00137C1D"/>
    <w:rsid w:val="001416CE"/>
    <w:rsid w:val="00145568"/>
    <w:rsid w:val="00145CC6"/>
    <w:rsid w:val="00146B10"/>
    <w:rsid w:val="00150B19"/>
    <w:rsid w:val="0015398E"/>
    <w:rsid w:val="001554C3"/>
    <w:rsid w:val="00155D80"/>
    <w:rsid w:val="00157C5A"/>
    <w:rsid w:val="00163287"/>
    <w:rsid w:val="00164570"/>
    <w:rsid w:val="001653FF"/>
    <w:rsid w:val="001655DB"/>
    <w:rsid w:val="001707AB"/>
    <w:rsid w:val="0017098E"/>
    <w:rsid w:val="00172A18"/>
    <w:rsid w:val="0017332A"/>
    <w:rsid w:val="001739CA"/>
    <w:rsid w:val="00174548"/>
    <w:rsid w:val="00174590"/>
    <w:rsid w:val="00174AEA"/>
    <w:rsid w:val="00174F0C"/>
    <w:rsid w:val="0018184F"/>
    <w:rsid w:val="00181B3F"/>
    <w:rsid w:val="00181F00"/>
    <w:rsid w:val="00186905"/>
    <w:rsid w:val="00195772"/>
    <w:rsid w:val="001A0EDC"/>
    <w:rsid w:val="001A5851"/>
    <w:rsid w:val="001A6119"/>
    <w:rsid w:val="001B3D42"/>
    <w:rsid w:val="001B4784"/>
    <w:rsid w:val="001B5884"/>
    <w:rsid w:val="001B598C"/>
    <w:rsid w:val="001B59E6"/>
    <w:rsid w:val="001B61EB"/>
    <w:rsid w:val="001C0A2B"/>
    <w:rsid w:val="001C3C58"/>
    <w:rsid w:val="001C69F7"/>
    <w:rsid w:val="001D3A6B"/>
    <w:rsid w:val="001D4D52"/>
    <w:rsid w:val="001E2FA7"/>
    <w:rsid w:val="001E5643"/>
    <w:rsid w:val="001F5F14"/>
    <w:rsid w:val="001F6230"/>
    <w:rsid w:val="001F722E"/>
    <w:rsid w:val="0020209C"/>
    <w:rsid w:val="002041FF"/>
    <w:rsid w:val="0020681E"/>
    <w:rsid w:val="00211CAF"/>
    <w:rsid w:val="00211E73"/>
    <w:rsid w:val="002178EA"/>
    <w:rsid w:val="00224D20"/>
    <w:rsid w:val="00225F69"/>
    <w:rsid w:val="00226EC6"/>
    <w:rsid w:val="00230347"/>
    <w:rsid w:val="00230ABC"/>
    <w:rsid w:val="002310F1"/>
    <w:rsid w:val="002320F2"/>
    <w:rsid w:val="00234EA2"/>
    <w:rsid w:val="00235BCA"/>
    <w:rsid w:val="002366F6"/>
    <w:rsid w:val="00237D81"/>
    <w:rsid w:val="002407B7"/>
    <w:rsid w:val="00240E6F"/>
    <w:rsid w:val="002479E4"/>
    <w:rsid w:val="00247A96"/>
    <w:rsid w:val="00247BD6"/>
    <w:rsid w:val="0025081A"/>
    <w:rsid w:val="00250CC1"/>
    <w:rsid w:val="002515E1"/>
    <w:rsid w:val="00251C18"/>
    <w:rsid w:val="0025279D"/>
    <w:rsid w:val="00276840"/>
    <w:rsid w:val="0027797C"/>
    <w:rsid w:val="00282A22"/>
    <w:rsid w:val="00285E03"/>
    <w:rsid w:val="00287E5F"/>
    <w:rsid w:val="002944D7"/>
    <w:rsid w:val="002A1653"/>
    <w:rsid w:val="002A5DC6"/>
    <w:rsid w:val="002A5E61"/>
    <w:rsid w:val="002B5122"/>
    <w:rsid w:val="002B6966"/>
    <w:rsid w:val="002B6DC5"/>
    <w:rsid w:val="002C4764"/>
    <w:rsid w:val="002D09BF"/>
    <w:rsid w:val="002D1995"/>
    <w:rsid w:val="002D5514"/>
    <w:rsid w:val="002D579F"/>
    <w:rsid w:val="002E0DEE"/>
    <w:rsid w:val="002E5623"/>
    <w:rsid w:val="002E617F"/>
    <w:rsid w:val="002F4247"/>
    <w:rsid w:val="002F596B"/>
    <w:rsid w:val="002F5C2F"/>
    <w:rsid w:val="002F6AD3"/>
    <w:rsid w:val="00303509"/>
    <w:rsid w:val="00310261"/>
    <w:rsid w:val="00310968"/>
    <w:rsid w:val="00310987"/>
    <w:rsid w:val="00311B40"/>
    <w:rsid w:val="0031473B"/>
    <w:rsid w:val="003162C8"/>
    <w:rsid w:val="00317530"/>
    <w:rsid w:val="00322CB4"/>
    <w:rsid w:val="00322D70"/>
    <w:rsid w:val="00324601"/>
    <w:rsid w:val="0032567E"/>
    <w:rsid w:val="0032650A"/>
    <w:rsid w:val="00326BC8"/>
    <w:rsid w:val="0032789D"/>
    <w:rsid w:val="00332763"/>
    <w:rsid w:val="00333EE5"/>
    <w:rsid w:val="003350FA"/>
    <w:rsid w:val="00340807"/>
    <w:rsid w:val="00342B0E"/>
    <w:rsid w:val="003447CB"/>
    <w:rsid w:val="00353371"/>
    <w:rsid w:val="00356ED8"/>
    <w:rsid w:val="00360120"/>
    <w:rsid w:val="003607BB"/>
    <w:rsid w:val="00360ECA"/>
    <w:rsid w:val="00361D69"/>
    <w:rsid w:val="003628FC"/>
    <w:rsid w:val="00364B69"/>
    <w:rsid w:val="0036585D"/>
    <w:rsid w:val="00365A64"/>
    <w:rsid w:val="00365C41"/>
    <w:rsid w:val="003678C8"/>
    <w:rsid w:val="00371E37"/>
    <w:rsid w:val="00374F61"/>
    <w:rsid w:val="003841B3"/>
    <w:rsid w:val="0038698B"/>
    <w:rsid w:val="00387A39"/>
    <w:rsid w:val="003907B4"/>
    <w:rsid w:val="0039396A"/>
    <w:rsid w:val="003A006A"/>
    <w:rsid w:val="003A0AF9"/>
    <w:rsid w:val="003A43F0"/>
    <w:rsid w:val="003A7C94"/>
    <w:rsid w:val="003B005E"/>
    <w:rsid w:val="003B4F56"/>
    <w:rsid w:val="003B6845"/>
    <w:rsid w:val="003B6ECC"/>
    <w:rsid w:val="003C1CF1"/>
    <w:rsid w:val="003C752E"/>
    <w:rsid w:val="003D0F28"/>
    <w:rsid w:val="003D241F"/>
    <w:rsid w:val="003D2E57"/>
    <w:rsid w:val="003D4C2D"/>
    <w:rsid w:val="003D6C60"/>
    <w:rsid w:val="003E0353"/>
    <w:rsid w:val="003E4226"/>
    <w:rsid w:val="003F5641"/>
    <w:rsid w:val="004020DB"/>
    <w:rsid w:val="00402C42"/>
    <w:rsid w:val="004048DA"/>
    <w:rsid w:val="0040586A"/>
    <w:rsid w:val="0040642A"/>
    <w:rsid w:val="004065DA"/>
    <w:rsid w:val="00410331"/>
    <w:rsid w:val="00411924"/>
    <w:rsid w:val="004140FE"/>
    <w:rsid w:val="004149E0"/>
    <w:rsid w:val="00416F53"/>
    <w:rsid w:val="00417A7E"/>
    <w:rsid w:val="00430664"/>
    <w:rsid w:val="00432818"/>
    <w:rsid w:val="004371E5"/>
    <w:rsid w:val="00440A29"/>
    <w:rsid w:val="004426F8"/>
    <w:rsid w:val="00444C92"/>
    <w:rsid w:val="00451E0C"/>
    <w:rsid w:val="00453564"/>
    <w:rsid w:val="00454284"/>
    <w:rsid w:val="00454487"/>
    <w:rsid w:val="004555CA"/>
    <w:rsid w:val="0046095C"/>
    <w:rsid w:val="004620DD"/>
    <w:rsid w:val="00462305"/>
    <w:rsid w:val="0046273B"/>
    <w:rsid w:val="00467AA9"/>
    <w:rsid w:val="004735C2"/>
    <w:rsid w:val="00476768"/>
    <w:rsid w:val="0048282F"/>
    <w:rsid w:val="00485049"/>
    <w:rsid w:val="00486353"/>
    <w:rsid w:val="00486C8C"/>
    <w:rsid w:val="00490D00"/>
    <w:rsid w:val="00491293"/>
    <w:rsid w:val="0049212C"/>
    <w:rsid w:val="00494EF0"/>
    <w:rsid w:val="00497460"/>
    <w:rsid w:val="004A0058"/>
    <w:rsid w:val="004A0E10"/>
    <w:rsid w:val="004A24CE"/>
    <w:rsid w:val="004A6CBC"/>
    <w:rsid w:val="004B613A"/>
    <w:rsid w:val="004B7B56"/>
    <w:rsid w:val="004C1016"/>
    <w:rsid w:val="004C10E5"/>
    <w:rsid w:val="004E0278"/>
    <w:rsid w:val="004E569F"/>
    <w:rsid w:val="004E6725"/>
    <w:rsid w:val="004F18AE"/>
    <w:rsid w:val="004F2812"/>
    <w:rsid w:val="004F2AA1"/>
    <w:rsid w:val="00503D1A"/>
    <w:rsid w:val="00506964"/>
    <w:rsid w:val="005105FF"/>
    <w:rsid w:val="00512895"/>
    <w:rsid w:val="00513A44"/>
    <w:rsid w:val="005155BA"/>
    <w:rsid w:val="005177FF"/>
    <w:rsid w:val="00520065"/>
    <w:rsid w:val="005223F0"/>
    <w:rsid w:val="005226D7"/>
    <w:rsid w:val="0052276D"/>
    <w:rsid w:val="005228B1"/>
    <w:rsid w:val="00522EA4"/>
    <w:rsid w:val="0052417B"/>
    <w:rsid w:val="005272D4"/>
    <w:rsid w:val="005310D6"/>
    <w:rsid w:val="00532CD7"/>
    <w:rsid w:val="0053530E"/>
    <w:rsid w:val="00536F26"/>
    <w:rsid w:val="005443BE"/>
    <w:rsid w:val="00546663"/>
    <w:rsid w:val="00546DB0"/>
    <w:rsid w:val="00547D38"/>
    <w:rsid w:val="0055155A"/>
    <w:rsid w:val="005539AA"/>
    <w:rsid w:val="0055547E"/>
    <w:rsid w:val="005563EC"/>
    <w:rsid w:val="005567CC"/>
    <w:rsid w:val="00556A79"/>
    <w:rsid w:val="00557EF7"/>
    <w:rsid w:val="0056042F"/>
    <w:rsid w:val="00560F5E"/>
    <w:rsid w:val="00562245"/>
    <w:rsid w:val="00562633"/>
    <w:rsid w:val="00565094"/>
    <w:rsid w:val="00565101"/>
    <w:rsid w:val="0056584A"/>
    <w:rsid w:val="0056657C"/>
    <w:rsid w:val="00566652"/>
    <w:rsid w:val="0057466E"/>
    <w:rsid w:val="00575A71"/>
    <w:rsid w:val="00581FAD"/>
    <w:rsid w:val="00585F6C"/>
    <w:rsid w:val="00586101"/>
    <w:rsid w:val="00586E02"/>
    <w:rsid w:val="0058767B"/>
    <w:rsid w:val="00591596"/>
    <w:rsid w:val="00597559"/>
    <w:rsid w:val="005A1B2B"/>
    <w:rsid w:val="005A4F73"/>
    <w:rsid w:val="005B3B87"/>
    <w:rsid w:val="005B40C1"/>
    <w:rsid w:val="005B43D0"/>
    <w:rsid w:val="005B659E"/>
    <w:rsid w:val="005C11C7"/>
    <w:rsid w:val="005C181A"/>
    <w:rsid w:val="005C4B3C"/>
    <w:rsid w:val="005C644C"/>
    <w:rsid w:val="005D10E6"/>
    <w:rsid w:val="005D3DC3"/>
    <w:rsid w:val="005D7852"/>
    <w:rsid w:val="005E2301"/>
    <w:rsid w:val="005E590A"/>
    <w:rsid w:val="005F07FC"/>
    <w:rsid w:val="005F1C5B"/>
    <w:rsid w:val="005F6720"/>
    <w:rsid w:val="005F6E86"/>
    <w:rsid w:val="006001E3"/>
    <w:rsid w:val="00602472"/>
    <w:rsid w:val="00613FDC"/>
    <w:rsid w:val="00616D9E"/>
    <w:rsid w:val="00617187"/>
    <w:rsid w:val="00622091"/>
    <w:rsid w:val="00622903"/>
    <w:rsid w:val="006270AB"/>
    <w:rsid w:val="00632BF1"/>
    <w:rsid w:val="0063741B"/>
    <w:rsid w:val="00637F3E"/>
    <w:rsid w:val="00640524"/>
    <w:rsid w:val="006419DA"/>
    <w:rsid w:val="00643924"/>
    <w:rsid w:val="00643C0E"/>
    <w:rsid w:val="00647C8C"/>
    <w:rsid w:val="00652023"/>
    <w:rsid w:val="006565E9"/>
    <w:rsid w:val="00671DB6"/>
    <w:rsid w:val="00671FAD"/>
    <w:rsid w:val="00672872"/>
    <w:rsid w:val="006756B8"/>
    <w:rsid w:val="0067582C"/>
    <w:rsid w:val="006808D9"/>
    <w:rsid w:val="00683ACE"/>
    <w:rsid w:val="00684331"/>
    <w:rsid w:val="0068689B"/>
    <w:rsid w:val="00686A50"/>
    <w:rsid w:val="00690200"/>
    <w:rsid w:val="0069305D"/>
    <w:rsid w:val="00693DA1"/>
    <w:rsid w:val="00696324"/>
    <w:rsid w:val="0069734E"/>
    <w:rsid w:val="00697F65"/>
    <w:rsid w:val="006A02DB"/>
    <w:rsid w:val="006A09F7"/>
    <w:rsid w:val="006A6EDC"/>
    <w:rsid w:val="006B409C"/>
    <w:rsid w:val="006B44E7"/>
    <w:rsid w:val="006C105A"/>
    <w:rsid w:val="006C25D7"/>
    <w:rsid w:val="006C2BDB"/>
    <w:rsid w:val="006C41D2"/>
    <w:rsid w:val="006C4897"/>
    <w:rsid w:val="006C5883"/>
    <w:rsid w:val="006C6282"/>
    <w:rsid w:val="006C7A06"/>
    <w:rsid w:val="006D044B"/>
    <w:rsid w:val="006D0CE3"/>
    <w:rsid w:val="006D42F9"/>
    <w:rsid w:val="006D7516"/>
    <w:rsid w:val="006E2575"/>
    <w:rsid w:val="006E26E7"/>
    <w:rsid w:val="006E67DD"/>
    <w:rsid w:val="006E7961"/>
    <w:rsid w:val="006F41E9"/>
    <w:rsid w:val="00702B11"/>
    <w:rsid w:val="00704E26"/>
    <w:rsid w:val="007107D4"/>
    <w:rsid w:val="00711D92"/>
    <w:rsid w:val="00712618"/>
    <w:rsid w:val="00713D11"/>
    <w:rsid w:val="0071647B"/>
    <w:rsid w:val="00717562"/>
    <w:rsid w:val="00725257"/>
    <w:rsid w:val="00730C76"/>
    <w:rsid w:val="0073585B"/>
    <w:rsid w:val="00741EBA"/>
    <w:rsid w:val="0074312C"/>
    <w:rsid w:val="00745752"/>
    <w:rsid w:val="00751773"/>
    <w:rsid w:val="00754546"/>
    <w:rsid w:val="00756FBB"/>
    <w:rsid w:val="00760211"/>
    <w:rsid w:val="00764B6E"/>
    <w:rsid w:val="0076587B"/>
    <w:rsid w:val="00767BD9"/>
    <w:rsid w:val="00785435"/>
    <w:rsid w:val="00787E51"/>
    <w:rsid w:val="007904A1"/>
    <w:rsid w:val="007914FA"/>
    <w:rsid w:val="00795702"/>
    <w:rsid w:val="00795F09"/>
    <w:rsid w:val="0079670E"/>
    <w:rsid w:val="00796A50"/>
    <w:rsid w:val="007A1CAC"/>
    <w:rsid w:val="007A3B7B"/>
    <w:rsid w:val="007B01D3"/>
    <w:rsid w:val="007B0B84"/>
    <w:rsid w:val="007B4797"/>
    <w:rsid w:val="007C1F04"/>
    <w:rsid w:val="007C5048"/>
    <w:rsid w:val="007C59D8"/>
    <w:rsid w:val="007C6FAC"/>
    <w:rsid w:val="007D26CE"/>
    <w:rsid w:val="007D3657"/>
    <w:rsid w:val="007D5B49"/>
    <w:rsid w:val="007D6841"/>
    <w:rsid w:val="007E0BEF"/>
    <w:rsid w:val="007E1AD0"/>
    <w:rsid w:val="007E53C0"/>
    <w:rsid w:val="007E5718"/>
    <w:rsid w:val="007E5AFF"/>
    <w:rsid w:val="007F496A"/>
    <w:rsid w:val="007F64AE"/>
    <w:rsid w:val="007F674E"/>
    <w:rsid w:val="007F6A18"/>
    <w:rsid w:val="008007DE"/>
    <w:rsid w:val="00800CA3"/>
    <w:rsid w:val="008061FD"/>
    <w:rsid w:val="0081027F"/>
    <w:rsid w:val="00812706"/>
    <w:rsid w:val="008151F1"/>
    <w:rsid w:val="00817F5C"/>
    <w:rsid w:val="008270AB"/>
    <w:rsid w:val="0083150B"/>
    <w:rsid w:val="00832E43"/>
    <w:rsid w:val="008339A0"/>
    <w:rsid w:val="00836B94"/>
    <w:rsid w:val="00841217"/>
    <w:rsid w:val="008418A1"/>
    <w:rsid w:val="008452FB"/>
    <w:rsid w:val="00845DB9"/>
    <w:rsid w:val="00847B9A"/>
    <w:rsid w:val="00854425"/>
    <w:rsid w:val="00861E4B"/>
    <w:rsid w:val="0086332B"/>
    <w:rsid w:val="008725E5"/>
    <w:rsid w:val="0087263C"/>
    <w:rsid w:val="00872B5F"/>
    <w:rsid w:val="0089037B"/>
    <w:rsid w:val="00890676"/>
    <w:rsid w:val="008931BC"/>
    <w:rsid w:val="0089462F"/>
    <w:rsid w:val="008979F0"/>
    <w:rsid w:val="008A07D1"/>
    <w:rsid w:val="008A3508"/>
    <w:rsid w:val="008A4F28"/>
    <w:rsid w:val="008B0431"/>
    <w:rsid w:val="008B317B"/>
    <w:rsid w:val="008B3FA0"/>
    <w:rsid w:val="008B4BF4"/>
    <w:rsid w:val="008B7438"/>
    <w:rsid w:val="008B7F49"/>
    <w:rsid w:val="008C43DA"/>
    <w:rsid w:val="008C4985"/>
    <w:rsid w:val="008C6F89"/>
    <w:rsid w:val="008C714E"/>
    <w:rsid w:val="008D2B04"/>
    <w:rsid w:val="008D4CFD"/>
    <w:rsid w:val="008D6B3D"/>
    <w:rsid w:val="008D7F4A"/>
    <w:rsid w:val="008E7BDB"/>
    <w:rsid w:val="008F638B"/>
    <w:rsid w:val="00900850"/>
    <w:rsid w:val="00901685"/>
    <w:rsid w:val="0090187F"/>
    <w:rsid w:val="00902889"/>
    <w:rsid w:val="00903C79"/>
    <w:rsid w:val="00907C71"/>
    <w:rsid w:val="00911EB3"/>
    <w:rsid w:val="00913E29"/>
    <w:rsid w:val="009140CE"/>
    <w:rsid w:val="00914BF7"/>
    <w:rsid w:val="00914D03"/>
    <w:rsid w:val="0091567A"/>
    <w:rsid w:val="009174A8"/>
    <w:rsid w:val="009201C4"/>
    <w:rsid w:val="0092189A"/>
    <w:rsid w:val="00923EFE"/>
    <w:rsid w:val="009279BA"/>
    <w:rsid w:val="00927C16"/>
    <w:rsid w:val="009373E9"/>
    <w:rsid w:val="00937F46"/>
    <w:rsid w:val="0094196F"/>
    <w:rsid w:val="00942D1D"/>
    <w:rsid w:val="009438C2"/>
    <w:rsid w:val="009446C0"/>
    <w:rsid w:val="00945EB0"/>
    <w:rsid w:val="00947A0C"/>
    <w:rsid w:val="009531E5"/>
    <w:rsid w:val="00953E22"/>
    <w:rsid w:val="00954309"/>
    <w:rsid w:val="009571BD"/>
    <w:rsid w:val="009625A1"/>
    <w:rsid w:val="00964E9C"/>
    <w:rsid w:val="0096767F"/>
    <w:rsid w:val="00967772"/>
    <w:rsid w:val="00975F76"/>
    <w:rsid w:val="009779D4"/>
    <w:rsid w:val="00980D0D"/>
    <w:rsid w:val="00982BF4"/>
    <w:rsid w:val="00983485"/>
    <w:rsid w:val="009865FB"/>
    <w:rsid w:val="009906D7"/>
    <w:rsid w:val="00991DE4"/>
    <w:rsid w:val="009A7D8B"/>
    <w:rsid w:val="009B1C3D"/>
    <w:rsid w:val="009B1E06"/>
    <w:rsid w:val="009B23EE"/>
    <w:rsid w:val="009B7FED"/>
    <w:rsid w:val="009C5301"/>
    <w:rsid w:val="009D0187"/>
    <w:rsid w:val="009D60E0"/>
    <w:rsid w:val="009D7157"/>
    <w:rsid w:val="009D753F"/>
    <w:rsid w:val="009E0A3C"/>
    <w:rsid w:val="009E1670"/>
    <w:rsid w:val="009E3ED7"/>
    <w:rsid w:val="009E50AB"/>
    <w:rsid w:val="009E57FF"/>
    <w:rsid w:val="009E5887"/>
    <w:rsid w:val="009E65FC"/>
    <w:rsid w:val="009F5C48"/>
    <w:rsid w:val="009F6181"/>
    <w:rsid w:val="009F75F7"/>
    <w:rsid w:val="00A019D9"/>
    <w:rsid w:val="00A10019"/>
    <w:rsid w:val="00A161E0"/>
    <w:rsid w:val="00A17160"/>
    <w:rsid w:val="00A245C9"/>
    <w:rsid w:val="00A36A86"/>
    <w:rsid w:val="00A40AD7"/>
    <w:rsid w:val="00A410B1"/>
    <w:rsid w:val="00A4266F"/>
    <w:rsid w:val="00A4697D"/>
    <w:rsid w:val="00A619B8"/>
    <w:rsid w:val="00A65D9E"/>
    <w:rsid w:val="00A66D8B"/>
    <w:rsid w:val="00A670B4"/>
    <w:rsid w:val="00A6784A"/>
    <w:rsid w:val="00A67897"/>
    <w:rsid w:val="00A70954"/>
    <w:rsid w:val="00A70FA4"/>
    <w:rsid w:val="00A729CF"/>
    <w:rsid w:val="00A741DA"/>
    <w:rsid w:val="00A75F86"/>
    <w:rsid w:val="00A811E0"/>
    <w:rsid w:val="00A90006"/>
    <w:rsid w:val="00A9022D"/>
    <w:rsid w:val="00A909F3"/>
    <w:rsid w:val="00A93A65"/>
    <w:rsid w:val="00A93AA9"/>
    <w:rsid w:val="00AA1176"/>
    <w:rsid w:val="00AA24D3"/>
    <w:rsid w:val="00AA2A42"/>
    <w:rsid w:val="00AA4D07"/>
    <w:rsid w:val="00AA6434"/>
    <w:rsid w:val="00AA66AD"/>
    <w:rsid w:val="00AB1FCE"/>
    <w:rsid w:val="00AB30FE"/>
    <w:rsid w:val="00AB401D"/>
    <w:rsid w:val="00AB7973"/>
    <w:rsid w:val="00AB7C2F"/>
    <w:rsid w:val="00AC0656"/>
    <w:rsid w:val="00AC1838"/>
    <w:rsid w:val="00AC57CE"/>
    <w:rsid w:val="00AC63A5"/>
    <w:rsid w:val="00AD1141"/>
    <w:rsid w:val="00AD3780"/>
    <w:rsid w:val="00AE1FF7"/>
    <w:rsid w:val="00AE49C4"/>
    <w:rsid w:val="00AF1E3A"/>
    <w:rsid w:val="00AF226B"/>
    <w:rsid w:val="00AF33FB"/>
    <w:rsid w:val="00B0073A"/>
    <w:rsid w:val="00B009E5"/>
    <w:rsid w:val="00B01E71"/>
    <w:rsid w:val="00B06270"/>
    <w:rsid w:val="00B06B3C"/>
    <w:rsid w:val="00B06C31"/>
    <w:rsid w:val="00B13851"/>
    <w:rsid w:val="00B13997"/>
    <w:rsid w:val="00B20614"/>
    <w:rsid w:val="00B20E77"/>
    <w:rsid w:val="00B22059"/>
    <w:rsid w:val="00B22C12"/>
    <w:rsid w:val="00B24826"/>
    <w:rsid w:val="00B2792D"/>
    <w:rsid w:val="00B31F31"/>
    <w:rsid w:val="00B320B5"/>
    <w:rsid w:val="00B368D7"/>
    <w:rsid w:val="00B37AD8"/>
    <w:rsid w:val="00B401DE"/>
    <w:rsid w:val="00B426CB"/>
    <w:rsid w:val="00B431FE"/>
    <w:rsid w:val="00B43467"/>
    <w:rsid w:val="00B43EDA"/>
    <w:rsid w:val="00B447BB"/>
    <w:rsid w:val="00B466AF"/>
    <w:rsid w:val="00B46D00"/>
    <w:rsid w:val="00B50126"/>
    <w:rsid w:val="00B50B4C"/>
    <w:rsid w:val="00B51EC2"/>
    <w:rsid w:val="00B55E47"/>
    <w:rsid w:val="00B5779E"/>
    <w:rsid w:val="00B60EA9"/>
    <w:rsid w:val="00B60F99"/>
    <w:rsid w:val="00B62150"/>
    <w:rsid w:val="00B622A8"/>
    <w:rsid w:val="00B653F1"/>
    <w:rsid w:val="00B6769B"/>
    <w:rsid w:val="00B70FA6"/>
    <w:rsid w:val="00B71686"/>
    <w:rsid w:val="00B72EDC"/>
    <w:rsid w:val="00B7325D"/>
    <w:rsid w:val="00B804B2"/>
    <w:rsid w:val="00B830A0"/>
    <w:rsid w:val="00B83B91"/>
    <w:rsid w:val="00B853AC"/>
    <w:rsid w:val="00B86DEB"/>
    <w:rsid w:val="00B92CBA"/>
    <w:rsid w:val="00B94300"/>
    <w:rsid w:val="00BA657B"/>
    <w:rsid w:val="00BA7740"/>
    <w:rsid w:val="00BB0E5A"/>
    <w:rsid w:val="00BB1C7F"/>
    <w:rsid w:val="00BB2655"/>
    <w:rsid w:val="00BB395D"/>
    <w:rsid w:val="00BB69CE"/>
    <w:rsid w:val="00BB6F23"/>
    <w:rsid w:val="00BB7EA3"/>
    <w:rsid w:val="00BC02DF"/>
    <w:rsid w:val="00BC15C2"/>
    <w:rsid w:val="00BC351B"/>
    <w:rsid w:val="00BC4F54"/>
    <w:rsid w:val="00BC5C8A"/>
    <w:rsid w:val="00BC6158"/>
    <w:rsid w:val="00BD13B1"/>
    <w:rsid w:val="00BD28F5"/>
    <w:rsid w:val="00BD422E"/>
    <w:rsid w:val="00BD5033"/>
    <w:rsid w:val="00BE2EA4"/>
    <w:rsid w:val="00BE46B5"/>
    <w:rsid w:val="00BE527A"/>
    <w:rsid w:val="00BF0DBD"/>
    <w:rsid w:val="00BF1470"/>
    <w:rsid w:val="00BF163B"/>
    <w:rsid w:val="00BF43D8"/>
    <w:rsid w:val="00BF6E68"/>
    <w:rsid w:val="00C0196B"/>
    <w:rsid w:val="00C026D2"/>
    <w:rsid w:val="00C047D4"/>
    <w:rsid w:val="00C052C3"/>
    <w:rsid w:val="00C05495"/>
    <w:rsid w:val="00C06E40"/>
    <w:rsid w:val="00C074B8"/>
    <w:rsid w:val="00C07FE4"/>
    <w:rsid w:val="00C143D3"/>
    <w:rsid w:val="00C1644E"/>
    <w:rsid w:val="00C164AE"/>
    <w:rsid w:val="00C20927"/>
    <w:rsid w:val="00C219CB"/>
    <w:rsid w:val="00C24DBF"/>
    <w:rsid w:val="00C26AB0"/>
    <w:rsid w:val="00C36EB7"/>
    <w:rsid w:val="00C408EA"/>
    <w:rsid w:val="00C4543A"/>
    <w:rsid w:val="00C46FE3"/>
    <w:rsid w:val="00C50FCB"/>
    <w:rsid w:val="00C51110"/>
    <w:rsid w:val="00C5353C"/>
    <w:rsid w:val="00C63B8A"/>
    <w:rsid w:val="00C65528"/>
    <w:rsid w:val="00C659F9"/>
    <w:rsid w:val="00C67BBA"/>
    <w:rsid w:val="00C72C52"/>
    <w:rsid w:val="00C7407A"/>
    <w:rsid w:val="00C74F6F"/>
    <w:rsid w:val="00C762CC"/>
    <w:rsid w:val="00C768F4"/>
    <w:rsid w:val="00C80FC8"/>
    <w:rsid w:val="00C833EC"/>
    <w:rsid w:val="00C83507"/>
    <w:rsid w:val="00C83C9A"/>
    <w:rsid w:val="00C8466A"/>
    <w:rsid w:val="00C848D6"/>
    <w:rsid w:val="00C8608F"/>
    <w:rsid w:val="00C92B01"/>
    <w:rsid w:val="00C96CAA"/>
    <w:rsid w:val="00CA6874"/>
    <w:rsid w:val="00CB0080"/>
    <w:rsid w:val="00CB4A56"/>
    <w:rsid w:val="00CB5794"/>
    <w:rsid w:val="00CB7515"/>
    <w:rsid w:val="00CC3AA1"/>
    <w:rsid w:val="00CD624F"/>
    <w:rsid w:val="00CE2982"/>
    <w:rsid w:val="00CE4F25"/>
    <w:rsid w:val="00CE57BA"/>
    <w:rsid w:val="00CF072C"/>
    <w:rsid w:val="00CF1113"/>
    <w:rsid w:val="00CF2EB1"/>
    <w:rsid w:val="00CF45E6"/>
    <w:rsid w:val="00CF52E2"/>
    <w:rsid w:val="00CF628D"/>
    <w:rsid w:val="00D00449"/>
    <w:rsid w:val="00D05108"/>
    <w:rsid w:val="00D05F84"/>
    <w:rsid w:val="00D061E0"/>
    <w:rsid w:val="00D078F5"/>
    <w:rsid w:val="00D12A6C"/>
    <w:rsid w:val="00D13D51"/>
    <w:rsid w:val="00D227F7"/>
    <w:rsid w:val="00D24831"/>
    <w:rsid w:val="00D267C1"/>
    <w:rsid w:val="00D26C75"/>
    <w:rsid w:val="00D27261"/>
    <w:rsid w:val="00D30DFF"/>
    <w:rsid w:val="00D34A52"/>
    <w:rsid w:val="00D3554E"/>
    <w:rsid w:val="00D37DC2"/>
    <w:rsid w:val="00D42F1A"/>
    <w:rsid w:val="00D4325C"/>
    <w:rsid w:val="00D43688"/>
    <w:rsid w:val="00D444D1"/>
    <w:rsid w:val="00D45115"/>
    <w:rsid w:val="00D451E5"/>
    <w:rsid w:val="00D458AE"/>
    <w:rsid w:val="00D460BC"/>
    <w:rsid w:val="00D52723"/>
    <w:rsid w:val="00D5278A"/>
    <w:rsid w:val="00D52A07"/>
    <w:rsid w:val="00D54BB0"/>
    <w:rsid w:val="00D566C6"/>
    <w:rsid w:val="00D56F98"/>
    <w:rsid w:val="00D57C25"/>
    <w:rsid w:val="00D61348"/>
    <w:rsid w:val="00D617D2"/>
    <w:rsid w:val="00D63F2D"/>
    <w:rsid w:val="00D6444F"/>
    <w:rsid w:val="00D66539"/>
    <w:rsid w:val="00D72AF8"/>
    <w:rsid w:val="00D76DF4"/>
    <w:rsid w:val="00D823DA"/>
    <w:rsid w:val="00D825EF"/>
    <w:rsid w:val="00D85AF1"/>
    <w:rsid w:val="00D87536"/>
    <w:rsid w:val="00D87D76"/>
    <w:rsid w:val="00D906F6"/>
    <w:rsid w:val="00D90B91"/>
    <w:rsid w:val="00D9315E"/>
    <w:rsid w:val="00D93301"/>
    <w:rsid w:val="00D937FB"/>
    <w:rsid w:val="00D9490B"/>
    <w:rsid w:val="00D94A6F"/>
    <w:rsid w:val="00DA1DBF"/>
    <w:rsid w:val="00DA1DDD"/>
    <w:rsid w:val="00DA2C99"/>
    <w:rsid w:val="00DA30B8"/>
    <w:rsid w:val="00DA7836"/>
    <w:rsid w:val="00DA7D99"/>
    <w:rsid w:val="00DB455B"/>
    <w:rsid w:val="00DB7605"/>
    <w:rsid w:val="00DB7D7D"/>
    <w:rsid w:val="00DC05F8"/>
    <w:rsid w:val="00DC1DCB"/>
    <w:rsid w:val="00DC786B"/>
    <w:rsid w:val="00DD2649"/>
    <w:rsid w:val="00DD4B33"/>
    <w:rsid w:val="00DD785C"/>
    <w:rsid w:val="00DD7C44"/>
    <w:rsid w:val="00DE26E1"/>
    <w:rsid w:val="00DE29F8"/>
    <w:rsid w:val="00DE303E"/>
    <w:rsid w:val="00E06339"/>
    <w:rsid w:val="00E07816"/>
    <w:rsid w:val="00E107BB"/>
    <w:rsid w:val="00E13324"/>
    <w:rsid w:val="00E16BC6"/>
    <w:rsid w:val="00E20740"/>
    <w:rsid w:val="00E21F42"/>
    <w:rsid w:val="00E22102"/>
    <w:rsid w:val="00E22697"/>
    <w:rsid w:val="00E25F7D"/>
    <w:rsid w:val="00E26057"/>
    <w:rsid w:val="00E26B9D"/>
    <w:rsid w:val="00E27887"/>
    <w:rsid w:val="00E3103F"/>
    <w:rsid w:val="00E31E4A"/>
    <w:rsid w:val="00E3255F"/>
    <w:rsid w:val="00E33FA6"/>
    <w:rsid w:val="00E37840"/>
    <w:rsid w:val="00E40B35"/>
    <w:rsid w:val="00E455B3"/>
    <w:rsid w:val="00E47B48"/>
    <w:rsid w:val="00E51449"/>
    <w:rsid w:val="00E539B8"/>
    <w:rsid w:val="00E53C98"/>
    <w:rsid w:val="00E652E1"/>
    <w:rsid w:val="00E65B83"/>
    <w:rsid w:val="00E6632F"/>
    <w:rsid w:val="00E665FF"/>
    <w:rsid w:val="00E6761A"/>
    <w:rsid w:val="00E67714"/>
    <w:rsid w:val="00E70545"/>
    <w:rsid w:val="00E71E59"/>
    <w:rsid w:val="00E74EB7"/>
    <w:rsid w:val="00E755B0"/>
    <w:rsid w:val="00E76EF4"/>
    <w:rsid w:val="00E7754E"/>
    <w:rsid w:val="00E84EDA"/>
    <w:rsid w:val="00E85A8F"/>
    <w:rsid w:val="00E9560F"/>
    <w:rsid w:val="00EA2923"/>
    <w:rsid w:val="00EA7D8C"/>
    <w:rsid w:val="00EB0AFA"/>
    <w:rsid w:val="00EB3707"/>
    <w:rsid w:val="00EB631D"/>
    <w:rsid w:val="00EB6DD6"/>
    <w:rsid w:val="00EB75B8"/>
    <w:rsid w:val="00EC05C0"/>
    <w:rsid w:val="00EC0F01"/>
    <w:rsid w:val="00EC19E6"/>
    <w:rsid w:val="00EC2C4A"/>
    <w:rsid w:val="00EC57AB"/>
    <w:rsid w:val="00ED110D"/>
    <w:rsid w:val="00ED3BAB"/>
    <w:rsid w:val="00ED6AF9"/>
    <w:rsid w:val="00EE0F27"/>
    <w:rsid w:val="00EE4A94"/>
    <w:rsid w:val="00EE4C2A"/>
    <w:rsid w:val="00EE5419"/>
    <w:rsid w:val="00EF0FA2"/>
    <w:rsid w:val="00EF1217"/>
    <w:rsid w:val="00EF18AC"/>
    <w:rsid w:val="00EF390B"/>
    <w:rsid w:val="00F0203E"/>
    <w:rsid w:val="00F02683"/>
    <w:rsid w:val="00F02FC0"/>
    <w:rsid w:val="00F043BA"/>
    <w:rsid w:val="00F045EC"/>
    <w:rsid w:val="00F053DC"/>
    <w:rsid w:val="00F055F2"/>
    <w:rsid w:val="00F0717D"/>
    <w:rsid w:val="00F125B3"/>
    <w:rsid w:val="00F12A33"/>
    <w:rsid w:val="00F1347E"/>
    <w:rsid w:val="00F15781"/>
    <w:rsid w:val="00F15ACF"/>
    <w:rsid w:val="00F16D57"/>
    <w:rsid w:val="00F17077"/>
    <w:rsid w:val="00F2165E"/>
    <w:rsid w:val="00F218BF"/>
    <w:rsid w:val="00F22320"/>
    <w:rsid w:val="00F240D5"/>
    <w:rsid w:val="00F24100"/>
    <w:rsid w:val="00F25B50"/>
    <w:rsid w:val="00F25CBC"/>
    <w:rsid w:val="00F26B26"/>
    <w:rsid w:val="00F26D0A"/>
    <w:rsid w:val="00F30DB8"/>
    <w:rsid w:val="00F3151A"/>
    <w:rsid w:val="00F322B5"/>
    <w:rsid w:val="00F3281E"/>
    <w:rsid w:val="00F32B24"/>
    <w:rsid w:val="00F32DAD"/>
    <w:rsid w:val="00F33B3B"/>
    <w:rsid w:val="00F4145D"/>
    <w:rsid w:val="00F42C6E"/>
    <w:rsid w:val="00F457A9"/>
    <w:rsid w:val="00F5031D"/>
    <w:rsid w:val="00F56BAC"/>
    <w:rsid w:val="00F5718D"/>
    <w:rsid w:val="00F57711"/>
    <w:rsid w:val="00F61B7F"/>
    <w:rsid w:val="00F61C24"/>
    <w:rsid w:val="00F700F2"/>
    <w:rsid w:val="00F7511A"/>
    <w:rsid w:val="00F85C7C"/>
    <w:rsid w:val="00F923D7"/>
    <w:rsid w:val="00F93D26"/>
    <w:rsid w:val="00F9442C"/>
    <w:rsid w:val="00F94F6A"/>
    <w:rsid w:val="00F960EE"/>
    <w:rsid w:val="00FA1E20"/>
    <w:rsid w:val="00FA2520"/>
    <w:rsid w:val="00FB08BE"/>
    <w:rsid w:val="00FB25EC"/>
    <w:rsid w:val="00FB49E7"/>
    <w:rsid w:val="00FB52E8"/>
    <w:rsid w:val="00FC07B7"/>
    <w:rsid w:val="00FC5734"/>
    <w:rsid w:val="00FC5F5C"/>
    <w:rsid w:val="00FC6BE8"/>
    <w:rsid w:val="00FD0222"/>
    <w:rsid w:val="00FD1B7F"/>
    <w:rsid w:val="00FD2851"/>
    <w:rsid w:val="00FE0CF2"/>
    <w:rsid w:val="00FE1801"/>
    <w:rsid w:val="00FE3346"/>
    <w:rsid w:val="00FE78BA"/>
    <w:rsid w:val="00FF4726"/>
    <w:rsid w:val="00FF562A"/>
    <w:rsid w:val="00FF5F44"/>
    <w:rsid w:val="00FF6B57"/>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3C270"/>
  <w15:chartTrackingRefBased/>
  <w15:docId w15:val="{71326056-CEF6-4200-B74D-866B70F4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uiPriority w:val="99"/>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1">
    <w:name w:val="Unresolved Mention1"/>
    <w:basedOn w:val="DefaultParagraphFont"/>
    <w:uiPriority w:val="99"/>
    <w:semiHidden/>
    <w:unhideWhenUsed/>
    <w:rsid w:val="0038698B"/>
    <w:rPr>
      <w:color w:val="808080"/>
      <w:shd w:val="clear" w:color="auto" w:fill="E6E6E6"/>
    </w:rPr>
  </w:style>
  <w:style w:type="character" w:customStyle="1" w:styleId="UnresolvedMention2">
    <w:name w:val="Unresolved Mention2"/>
    <w:basedOn w:val="DefaultParagraphFont"/>
    <w:uiPriority w:val="99"/>
    <w:semiHidden/>
    <w:unhideWhenUsed/>
    <w:rsid w:val="004B613A"/>
    <w:rPr>
      <w:color w:val="605E5C"/>
      <w:shd w:val="clear" w:color="auto" w:fill="E1DFDD"/>
    </w:rPr>
  </w:style>
  <w:style w:type="character" w:customStyle="1" w:styleId="UnresolvedMention3">
    <w:name w:val="Unresolved Mention3"/>
    <w:basedOn w:val="DefaultParagraphFont"/>
    <w:uiPriority w:val="99"/>
    <w:semiHidden/>
    <w:unhideWhenUsed/>
    <w:rsid w:val="00980D0D"/>
    <w:rPr>
      <w:color w:val="605E5C"/>
      <w:shd w:val="clear" w:color="auto" w:fill="E1DFDD"/>
    </w:rPr>
  </w:style>
  <w:style w:type="character" w:styleId="UnresolvedMention">
    <w:name w:val="Unresolved Mention"/>
    <w:basedOn w:val="DefaultParagraphFont"/>
    <w:uiPriority w:val="99"/>
    <w:semiHidden/>
    <w:unhideWhenUsed/>
    <w:rsid w:val="00EA7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089769974">
          <w:marLeft w:val="0"/>
          <w:marRight w:val="0"/>
          <w:marTop w:val="0"/>
          <w:marBottom w:val="0"/>
          <w:divBdr>
            <w:top w:val="none" w:sz="0" w:space="0" w:color="auto"/>
            <w:left w:val="none" w:sz="0" w:space="0" w:color="auto"/>
            <w:bottom w:val="none" w:sz="0" w:space="0" w:color="auto"/>
            <w:right w:val="none" w:sz="0" w:space="0" w:color="auto"/>
          </w:divBdr>
        </w:div>
        <w:div w:id="21905084">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1019090740">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955333147">
      <w:bodyDiv w:val="1"/>
      <w:marLeft w:val="0"/>
      <w:marRight w:val="0"/>
      <w:marTop w:val="0"/>
      <w:marBottom w:val="0"/>
      <w:divBdr>
        <w:top w:val="none" w:sz="0" w:space="0" w:color="auto"/>
        <w:left w:val="none" w:sz="0" w:space="0" w:color="auto"/>
        <w:bottom w:val="none" w:sz="0" w:space="0" w:color="auto"/>
        <w:right w:val="none" w:sz="0" w:space="0" w:color="auto"/>
      </w:divBdr>
    </w:div>
    <w:div w:id="1100756144">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56706444">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sChild>
    </w:div>
    <w:div w:id="1748530502">
      <w:bodyDiv w:val="1"/>
      <w:marLeft w:val="0"/>
      <w:marRight w:val="0"/>
      <w:marTop w:val="0"/>
      <w:marBottom w:val="0"/>
      <w:divBdr>
        <w:top w:val="none" w:sz="0" w:space="0" w:color="auto"/>
        <w:left w:val="none" w:sz="0" w:space="0" w:color="auto"/>
        <w:bottom w:val="none" w:sz="0" w:space="0" w:color="auto"/>
        <w:right w:val="none" w:sz="0" w:space="0" w:color="auto"/>
      </w:divBdr>
    </w:div>
    <w:div w:id="1965427152">
      <w:bodyDiv w:val="1"/>
      <w:marLeft w:val="0"/>
      <w:marRight w:val="0"/>
      <w:marTop w:val="0"/>
      <w:marBottom w:val="0"/>
      <w:divBdr>
        <w:top w:val="none" w:sz="0" w:space="0" w:color="auto"/>
        <w:left w:val="none" w:sz="0" w:space="0" w:color="auto"/>
        <w:bottom w:val="none" w:sz="0" w:space="0" w:color="auto"/>
        <w:right w:val="none" w:sz="0" w:space="0" w:color="auto"/>
      </w:divBdr>
      <w:divsChild>
        <w:div w:id="196503512">
          <w:marLeft w:val="0"/>
          <w:marRight w:val="0"/>
          <w:marTop w:val="0"/>
          <w:marBottom w:val="0"/>
          <w:divBdr>
            <w:top w:val="none" w:sz="0" w:space="0" w:color="auto"/>
            <w:left w:val="none" w:sz="0" w:space="0" w:color="auto"/>
            <w:bottom w:val="none" w:sz="0" w:space="0" w:color="auto"/>
            <w:right w:val="none" w:sz="0" w:space="0" w:color="auto"/>
          </w:divBdr>
        </w:div>
      </w:divsChild>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larin.erogbogbo@sjs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jsu.edu/curriculum/courses/syllabus-info.php" TargetMode="External"/><Relationship Id="rId5" Type="http://schemas.openxmlformats.org/officeDocument/2006/relationships/webSettings" Target="webSettings.xml"/><Relationship Id="rId10" Type="http://schemas.openxmlformats.org/officeDocument/2006/relationships/hyperlink" Target="http://www.sjsu.edu/senate/docs/S16-9.pdf" TargetMode="Externa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matthew.leineweber@sj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94693-DA19-4554-8FF5-38CB0859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6122</TotalTime>
  <Pages>6</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15121</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Matthew J Leineweber</cp:lastModifiedBy>
  <cp:revision>16</cp:revision>
  <cp:lastPrinted>2013-12-13T22:56:00Z</cp:lastPrinted>
  <dcterms:created xsi:type="dcterms:W3CDTF">2021-06-08T20:10:00Z</dcterms:created>
  <dcterms:modified xsi:type="dcterms:W3CDTF">2022-01-28T20:24:00Z</dcterms:modified>
</cp:coreProperties>
</file>